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5E7A" w14:textId="77777777" w:rsidR="00914C3C" w:rsidRPr="00263F53" w:rsidRDefault="00914C3C" w:rsidP="00914C3C">
      <w:pPr>
        <w:rPr>
          <w:b/>
          <w:sz w:val="28"/>
          <w:lang w:val="nl-NL"/>
        </w:rPr>
      </w:pPr>
      <w:r>
        <w:rPr>
          <w:b/>
          <w:sz w:val="28"/>
          <w:lang w:val="nl-NL"/>
        </w:rPr>
        <w:t>Aanmeldformulier aanvraag</w:t>
      </w:r>
      <w:r w:rsidRPr="00263F53">
        <w:rPr>
          <w:b/>
          <w:sz w:val="28"/>
          <w:lang w:val="nl-NL"/>
        </w:rPr>
        <w:t xml:space="preserve"> Feces Microbiota T</w:t>
      </w:r>
      <w:r>
        <w:rPr>
          <w:b/>
          <w:sz w:val="28"/>
          <w:lang w:val="nl-NL"/>
        </w:rPr>
        <w:t>ransplantatie</w:t>
      </w:r>
      <w:r w:rsidRPr="00263F53">
        <w:rPr>
          <w:b/>
          <w:sz w:val="28"/>
          <w:lang w:val="nl-NL"/>
        </w:rPr>
        <w:t xml:space="preserve"> patiënt</w:t>
      </w:r>
    </w:p>
    <w:p w14:paraId="51EB3667" w14:textId="77777777" w:rsidR="00914C3C" w:rsidRDefault="00914C3C">
      <w:pPr>
        <w:rPr>
          <w:b/>
          <w:sz w:val="28"/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9"/>
        <w:gridCol w:w="4587"/>
      </w:tblGrid>
      <w:tr w:rsidR="00914C3C" w:rsidRPr="008C0CA3" w14:paraId="6B5DEE22" w14:textId="77777777" w:rsidTr="00914C3C">
        <w:tc>
          <w:tcPr>
            <w:tcW w:w="4503" w:type="dxa"/>
          </w:tcPr>
          <w:p w14:paraId="4792DD37" w14:textId="77777777" w:rsidR="00914C3C" w:rsidRPr="00914C3C" w:rsidRDefault="00D278B6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P-nummer</w:t>
            </w:r>
            <w:r w:rsidR="007F175F">
              <w:rPr>
                <w:b/>
                <w:sz w:val="24"/>
                <w:szCs w:val="24"/>
                <w:lang w:val="nl-NL"/>
              </w:rPr>
              <w:t xml:space="preserve"> NDFB</w:t>
            </w:r>
          </w:p>
          <w:p w14:paraId="683D71FA" w14:textId="77777777" w:rsidR="00914C3C" w:rsidRPr="00914C3C" w:rsidRDefault="00D278B6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Geboortejaar</w:t>
            </w:r>
          </w:p>
          <w:p w14:paraId="184A6C59" w14:textId="77777777" w:rsidR="00D278B6" w:rsidRPr="00914C3C" w:rsidRDefault="00914C3C" w:rsidP="00EC4EC5">
            <w:pPr>
              <w:rPr>
                <w:b/>
                <w:sz w:val="24"/>
                <w:szCs w:val="24"/>
                <w:lang w:val="nl-NL"/>
              </w:rPr>
            </w:pPr>
            <w:r w:rsidRPr="00914C3C">
              <w:rPr>
                <w:b/>
                <w:sz w:val="24"/>
                <w:szCs w:val="24"/>
                <w:lang w:val="nl-NL"/>
              </w:rPr>
              <w:t>Geslacht</w:t>
            </w:r>
          </w:p>
        </w:tc>
        <w:tc>
          <w:tcPr>
            <w:tcW w:w="4677" w:type="dxa"/>
          </w:tcPr>
          <w:p w14:paraId="7A2B54B7" w14:textId="77777777" w:rsidR="00914C3C" w:rsidRPr="00914C3C" w:rsidRDefault="00914C3C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914C3C" w:rsidRPr="008C0CA3" w14:paraId="656F49E2" w14:textId="77777777" w:rsidTr="00914C3C">
        <w:tc>
          <w:tcPr>
            <w:tcW w:w="4503" w:type="dxa"/>
          </w:tcPr>
          <w:p w14:paraId="0D857FB9" w14:textId="77777777" w:rsidR="00914C3C" w:rsidRPr="00156EFE" w:rsidRDefault="00914C3C">
            <w:pPr>
              <w:rPr>
                <w:sz w:val="24"/>
                <w:szCs w:val="24"/>
                <w:lang w:val="nl-NL"/>
              </w:rPr>
            </w:pPr>
            <w:r w:rsidRPr="00156EFE">
              <w:rPr>
                <w:sz w:val="24"/>
                <w:szCs w:val="24"/>
                <w:lang w:val="nl-NL"/>
              </w:rPr>
              <w:t>Is de indicatie</w:t>
            </w:r>
            <w:r w:rsidR="00156EFE">
              <w:rPr>
                <w:sz w:val="24"/>
                <w:szCs w:val="24"/>
                <w:lang w:val="nl-NL"/>
              </w:rPr>
              <w:t xml:space="preserve"> voor FMT</w:t>
            </w:r>
            <w:r w:rsidRPr="00156EFE">
              <w:rPr>
                <w:sz w:val="24"/>
                <w:szCs w:val="24"/>
                <w:lang w:val="nl-NL"/>
              </w:rPr>
              <w:t xml:space="preserve"> recidiverend</w:t>
            </w:r>
            <w:r w:rsidR="00FE0DC0">
              <w:rPr>
                <w:sz w:val="24"/>
                <w:szCs w:val="24"/>
                <w:lang w:val="nl-NL"/>
              </w:rPr>
              <w:t>e</w:t>
            </w:r>
            <w:r w:rsidRPr="00156EFE">
              <w:rPr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FE0DC0">
              <w:rPr>
                <w:i/>
                <w:sz w:val="24"/>
                <w:szCs w:val="24"/>
                <w:lang w:val="nl-NL"/>
              </w:rPr>
              <w:t>C</w:t>
            </w:r>
            <w:r w:rsidR="00FE0DC0" w:rsidRPr="00FE0DC0">
              <w:rPr>
                <w:i/>
                <w:sz w:val="24"/>
                <w:szCs w:val="24"/>
                <w:lang w:val="nl-NL"/>
              </w:rPr>
              <w:t>lostridium</w:t>
            </w:r>
            <w:proofErr w:type="spellEnd"/>
            <w:r w:rsidR="00FE0DC0" w:rsidRPr="00FE0DC0">
              <w:rPr>
                <w:i/>
                <w:sz w:val="24"/>
                <w:szCs w:val="24"/>
                <w:lang w:val="nl-NL"/>
              </w:rPr>
              <w:t xml:space="preserve"> </w:t>
            </w:r>
            <w:proofErr w:type="spellStart"/>
            <w:r w:rsidR="00FE0DC0" w:rsidRPr="00FE0DC0">
              <w:rPr>
                <w:i/>
                <w:sz w:val="24"/>
                <w:szCs w:val="24"/>
                <w:lang w:val="nl-NL"/>
              </w:rPr>
              <w:t>difficile</w:t>
            </w:r>
            <w:proofErr w:type="spellEnd"/>
            <w:r w:rsidR="00FE0DC0">
              <w:rPr>
                <w:sz w:val="24"/>
                <w:szCs w:val="24"/>
                <w:lang w:val="nl-NL"/>
              </w:rPr>
              <w:t xml:space="preserve"> infectie (</w:t>
            </w:r>
            <w:proofErr w:type="spellStart"/>
            <w:r w:rsidR="00FE0DC0">
              <w:rPr>
                <w:sz w:val="24"/>
                <w:szCs w:val="24"/>
                <w:lang w:val="nl-NL"/>
              </w:rPr>
              <w:t>rCDI</w:t>
            </w:r>
            <w:proofErr w:type="spellEnd"/>
            <w:r w:rsidR="00FE0DC0">
              <w:rPr>
                <w:sz w:val="24"/>
                <w:szCs w:val="24"/>
                <w:lang w:val="nl-NL"/>
              </w:rPr>
              <w:t>)</w:t>
            </w:r>
            <w:r w:rsidRPr="00156EFE">
              <w:rPr>
                <w:sz w:val="24"/>
                <w:szCs w:val="24"/>
                <w:lang w:val="nl-NL"/>
              </w:rPr>
              <w:t xml:space="preserve">? </w:t>
            </w:r>
          </w:p>
        </w:tc>
        <w:tc>
          <w:tcPr>
            <w:tcW w:w="4677" w:type="dxa"/>
          </w:tcPr>
          <w:p w14:paraId="558188F0" w14:textId="77777777" w:rsidR="00914C3C" w:rsidRPr="00914C3C" w:rsidRDefault="00914C3C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EC4EC5" w:rsidRPr="008C0CA3" w14:paraId="70BE4E82" w14:textId="77777777" w:rsidTr="00914C3C">
        <w:tc>
          <w:tcPr>
            <w:tcW w:w="4503" w:type="dxa"/>
          </w:tcPr>
          <w:p w14:paraId="7972561D" w14:textId="77777777" w:rsidR="00EC4EC5" w:rsidRPr="00156EFE" w:rsidRDefault="00EC4EC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Zo nee, wat is de indicatie: </w:t>
            </w:r>
          </w:p>
        </w:tc>
        <w:tc>
          <w:tcPr>
            <w:tcW w:w="4677" w:type="dxa"/>
          </w:tcPr>
          <w:p w14:paraId="325E8FC5" w14:textId="77777777" w:rsidR="00EC4EC5" w:rsidRPr="00914C3C" w:rsidRDefault="00EC4EC5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914C3C" w14:paraId="431962AE" w14:textId="77777777" w:rsidTr="00914C3C">
        <w:trPr>
          <w:trHeight w:val="1856"/>
        </w:trPr>
        <w:tc>
          <w:tcPr>
            <w:tcW w:w="4503" w:type="dxa"/>
          </w:tcPr>
          <w:p w14:paraId="4FD6B82D" w14:textId="77777777" w:rsidR="00914C3C" w:rsidRPr="00156EFE" w:rsidRDefault="00914C3C">
            <w:pPr>
              <w:rPr>
                <w:sz w:val="24"/>
                <w:szCs w:val="24"/>
                <w:lang w:val="nl-NL"/>
              </w:rPr>
            </w:pPr>
            <w:r w:rsidRPr="00156EFE">
              <w:rPr>
                <w:sz w:val="24"/>
                <w:szCs w:val="24"/>
                <w:lang w:val="nl-NL"/>
              </w:rPr>
              <w:t>Wat zijn de klachten en het beloop</w:t>
            </w:r>
          </w:p>
          <w:p w14:paraId="7B64865D" w14:textId="77777777" w:rsidR="00914C3C" w:rsidRPr="00156EFE" w:rsidRDefault="00914C3C">
            <w:pPr>
              <w:rPr>
                <w:sz w:val="24"/>
                <w:szCs w:val="24"/>
                <w:lang w:val="nl-NL"/>
              </w:rPr>
            </w:pPr>
            <w:r w:rsidRPr="00156EFE">
              <w:rPr>
                <w:sz w:val="24"/>
                <w:szCs w:val="24"/>
                <w:lang w:val="nl-NL"/>
              </w:rPr>
              <w:t>(graag uitgebreid)</w:t>
            </w:r>
          </w:p>
        </w:tc>
        <w:tc>
          <w:tcPr>
            <w:tcW w:w="4677" w:type="dxa"/>
          </w:tcPr>
          <w:p w14:paraId="5A838CD4" w14:textId="77777777" w:rsidR="00914C3C" w:rsidRDefault="00914C3C">
            <w:pPr>
              <w:rPr>
                <w:b/>
                <w:sz w:val="24"/>
                <w:szCs w:val="24"/>
                <w:lang w:val="nl-NL"/>
              </w:rPr>
            </w:pPr>
          </w:p>
          <w:p w14:paraId="03BE825A" w14:textId="77777777" w:rsidR="00473A5A" w:rsidRDefault="00473A5A">
            <w:pPr>
              <w:rPr>
                <w:b/>
                <w:sz w:val="24"/>
                <w:szCs w:val="24"/>
                <w:lang w:val="nl-NL"/>
              </w:rPr>
            </w:pPr>
          </w:p>
          <w:p w14:paraId="3E9B684C" w14:textId="77777777" w:rsidR="00473A5A" w:rsidRDefault="00473A5A">
            <w:pPr>
              <w:rPr>
                <w:b/>
                <w:sz w:val="24"/>
                <w:szCs w:val="24"/>
                <w:lang w:val="nl-NL"/>
              </w:rPr>
            </w:pPr>
          </w:p>
          <w:p w14:paraId="6AFD0EE3" w14:textId="77777777" w:rsidR="00473A5A" w:rsidRDefault="00473A5A">
            <w:pPr>
              <w:rPr>
                <w:b/>
                <w:sz w:val="24"/>
                <w:szCs w:val="24"/>
                <w:lang w:val="nl-NL"/>
              </w:rPr>
            </w:pPr>
          </w:p>
          <w:p w14:paraId="09310E28" w14:textId="77777777" w:rsidR="00473A5A" w:rsidRDefault="00473A5A">
            <w:pPr>
              <w:rPr>
                <w:b/>
                <w:sz w:val="24"/>
                <w:szCs w:val="24"/>
                <w:lang w:val="nl-NL"/>
              </w:rPr>
            </w:pPr>
          </w:p>
          <w:p w14:paraId="39F8D964" w14:textId="77777777" w:rsidR="00473A5A" w:rsidRDefault="00473A5A">
            <w:pPr>
              <w:rPr>
                <w:b/>
                <w:sz w:val="24"/>
                <w:szCs w:val="24"/>
                <w:lang w:val="nl-NL"/>
              </w:rPr>
            </w:pPr>
          </w:p>
          <w:p w14:paraId="1AB8A866" w14:textId="77777777" w:rsidR="00473A5A" w:rsidRDefault="00473A5A">
            <w:pPr>
              <w:rPr>
                <w:b/>
                <w:sz w:val="24"/>
                <w:szCs w:val="24"/>
                <w:lang w:val="nl-NL"/>
              </w:rPr>
            </w:pPr>
          </w:p>
          <w:p w14:paraId="39210714" w14:textId="77777777" w:rsidR="00473A5A" w:rsidRPr="00914C3C" w:rsidRDefault="00473A5A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914C3C" w:rsidRPr="008C0CA3" w14:paraId="03785447" w14:textId="77777777" w:rsidTr="00914C3C">
        <w:tc>
          <w:tcPr>
            <w:tcW w:w="4503" w:type="dxa"/>
          </w:tcPr>
          <w:p w14:paraId="3FEB93F0" w14:textId="77777777" w:rsidR="00914C3C" w:rsidRPr="00914C3C" w:rsidRDefault="00914C3C">
            <w:pPr>
              <w:rPr>
                <w:b/>
                <w:sz w:val="24"/>
                <w:szCs w:val="24"/>
                <w:lang w:val="nl-NL"/>
              </w:rPr>
            </w:pPr>
            <w:r w:rsidRPr="0043043C">
              <w:rPr>
                <w:lang w:val="nl-NL"/>
              </w:rPr>
              <w:t xml:space="preserve">Hoeveel CDI episodes heeft de patiënt gehad? </w:t>
            </w:r>
            <w:r>
              <w:rPr>
                <w:lang w:val="nl-NL"/>
              </w:rPr>
              <w:t xml:space="preserve"> </w:t>
            </w:r>
          </w:p>
        </w:tc>
        <w:tc>
          <w:tcPr>
            <w:tcW w:w="4677" w:type="dxa"/>
          </w:tcPr>
          <w:p w14:paraId="4B973926" w14:textId="77777777" w:rsidR="00914C3C" w:rsidRPr="00914C3C" w:rsidRDefault="00914C3C">
            <w:pPr>
              <w:rPr>
                <w:b/>
                <w:sz w:val="24"/>
                <w:szCs w:val="24"/>
                <w:lang w:val="nl-NL"/>
              </w:rPr>
            </w:pPr>
          </w:p>
        </w:tc>
      </w:tr>
      <w:tr w:rsidR="00914C3C" w14:paraId="3E207BF3" w14:textId="77777777" w:rsidTr="00914C3C">
        <w:tc>
          <w:tcPr>
            <w:tcW w:w="4503" w:type="dxa"/>
          </w:tcPr>
          <w:p w14:paraId="3A45E9BB" w14:textId="77777777" w:rsidR="00914C3C" w:rsidRPr="00FE0DC0" w:rsidRDefault="00914C3C">
            <w:pPr>
              <w:rPr>
                <w:lang w:val="nl-NL"/>
              </w:rPr>
            </w:pPr>
            <w:r>
              <w:rPr>
                <w:lang w:val="nl-NL"/>
              </w:rPr>
              <w:t>Hoe is de CDI gediagnosticeerd?</w:t>
            </w:r>
          </w:p>
        </w:tc>
        <w:tc>
          <w:tcPr>
            <w:tcW w:w="4677" w:type="dxa"/>
          </w:tcPr>
          <w:p w14:paraId="27247EC8" w14:textId="77777777" w:rsidR="00914C3C" w:rsidRPr="00914C3C" w:rsidRDefault="00FE0DC0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lang w:val="nl-NL"/>
              </w:rPr>
              <w:t>Graag onderstaande tabel invullen</w:t>
            </w:r>
          </w:p>
        </w:tc>
      </w:tr>
    </w:tbl>
    <w:p w14:paraId="7F3FE314" w14:textId="77777777" w:rsidR="006104F6" w:rsidRDefault="006104F6" w:rsidP="00914C3C">
      <w:pPr>
        <w:pStyle w:val="ListParagraph"/>
        <w:ind w:left="1440"/>
        <w:rPr>
          <w:lang w:val="nl-NL"/>
        </w:rPr>
      </w:pPr>
    </w:p>
    <w:tbl>
      <w:tblPr>
        <w:tblStyle w:val="TableGrid"/>
        <w:tblW w:w="10097" w:type="dxa"/>
        <w:tblInd w:w="-775" w:type="dxa"/>
        <w:tblLayout w:type="fixed"/>
        <w:tblLook w:val="04A0" w:firstRow="1" w:lastRow="0" w:firstColumn="1" w:lastColumn="0" w:noHBand="0" w:noVBand="1"/>
      </w:tblPr>
      <w:tblGrid>
        <w:gridCol w:w="1286"/>
        <w:gridCol w:w="1440"/>
        <w:gridCol w:w="1276"/>
        <w:gridCol w:w="1417"/>
        <w:gridCol w:w="1134"/>
        <w:gridCol w:w="1985"/>
        <w:gridCol w:w="1559"/>
      </w:tblGrid>
      <w:tr w:rsidR="001F7DB6" w14:paraId="342CC16E" w14:textId="77777777" w:rsidTr="003C4854">
        <w:trPr>
          <w:trHeight w:val="592"/>
        </w:trPr>
        <w:tc>
          <w:tcPr>
            <w:tcW w:w="1286" w:type="dxa"/>
            <w:vMerge w:val="restart"/>
            <w:hideMark/>
          </w:tcPr>
          <w:p w14:paraId="50F7733F" w14:textId="77777777" w:rsidR="001F7DB6" w:rsidRPr="00914C3C" w:rsidRDefault="001F7DB6" w:rsidP="00914C3C">
            <w:pPr>
              <w:rPr>
                <w:b/>
                <w:sz w:val="28"/>
                <w:szCs w:val="28"/>
              </w:rPr>
            </w:pPr>
            <w:proofErr w:type="spellStart"/>
            <w:r w:rsidRPr="00914C3C">
              <w:rPr>
                <w:b/>
                <w:sz w:val="28"/>
                <w:szCs w:val="28"/>
              </w:rPr>
              <w:t>Episoden</w:t>
            </w:r>
            <w:proofErr w:type="spellEnd"/>
            <w:r w:rsidRPr="00914C3C">
              <w:rPr>
                <w:b/>
                <w:sz w:val="28"/>
                <w:szCs w:val="28"/>
              </w:rPr>
              <w:t xml:space="preserve"> CDI: </w:t>
            </w:r>
          </w:p>
        </w:tc>
        <w:tc>
          <w:tcPr>
            <w:tcW w:w="5267" w:type="dxa"/>
            <w:gridSpan w:val="4"/>
            <w:hideMark/>
          </w:tcPr>
          <w:p w14:paraId="400D10D4" w14:textId="77777777" w:rsidR="001F7DB6" w:rsidRPr="00914C3C" w:rsidRDefault="001F7DB6" w:rsidP="00914C3C">
            <w:pPr>
              <w:rPr>
                <w:b/>
                <w:sz w:val="24"/>
                <w:szCs w:val="24"/>
                <w:lang w:val="nl-NL"/>
              </w:rPr>
            </w:pPr>
            <w:r w:rsidRPr="00914C3C">
              <w:rPr>
                <w:b/>
                <w:sz w:val="24"/>
                <w:szCs w:val="24"/>
                <w:lang w:val="nl-NL"/>
              </w:rPr>
              <w:t>Diagnostiek; voor start behandeling</w:t>
            </w:r>
          </w:p>
          <w:p w14:paraId="504B5FCB" w14:textId="77777777" w:rsidR="001F7DB6" w:rsidRPr="00914C3C" w:rsidRDefault="001F7DB6" w:rsidP="00914C3C">
            <w:pPr>
              <w:rPr>
                <w:b/>
                <w:sz w:val="24"/>
                <w:szCs w:val="24"/>
                <w:lang w:val="nl-NL"/>
              </w:rPr>
            </w:pPr>
            <w:r w:rsidRPr="00914C3C">
              <w:rPr>
                <w:b/>
                <w:sz w:val="24"/>
                <w:szCs w:val="24"/>
                <w:lang w:val="nl-NL"/>
              </w:rPr>
              <w:t> </w:t>
            </w:r>
            <w:r w:rsidR="00914C3C" w:rsidRPr="00914C3C">
              <w:rPr>
                <w:b/>
                <w:sz w:val="24"/>
                <w:szCs w:val="24"/>
                <w:lang w:val="nl-NL"/>
              </w:rPr>
              <w:t>Graag ook negatieve testen aangeven</w:t>
            </w:r>
          </w:p>
          <w:p w14:paraId="76A6D339" w14:textId="77777777" w:rsidR="001F7DB6" w:rsidRPr="00914C3C" w:rsidRDefault="001F7DB6" w:rsidP="00914C3C">
            <w:pPr>
              <w:rPr>
                <w:b/>
                <w:sz w:val="24"/>
                <w:szCs w:val="24"/>
                <w:lang w:val="nl-NL"/>
              </w:rPr>
            </w:pPr>
            <w:r w:rsidRPr="00914C3C">
              <w:rPr>
                <w:b/>
                <w:sz w:val="24"/>
                <w:szCs w:val="24"/>
                <w:lang w:val="nl-NL"/>
              </w:rPr>
              <w:t> </w:t>
            </w:r>
          </w:p>
        </w:tc>
        <w:tc>
          <w:tcPr>
            <w:tcW w:w="1985" w:type="dxa"/>
            <w:hideMark/>
          </w:tcPr>
          <w:p w14:paraId="790221CC" w14:textId="77777777" w:rsidR="001F7DB6" w:rsidRPr="00914C3C" w:rsidRDefault="001F7DB6" w:rsidP="0043043C">
            <w:pPr>
              <w:rPr>
                <w:b/>
                <w:sz w:val="24"/>
                <w:szCs w:val="24"/>
                <w:lang w:val="nl-NL"/>
              </w:rPr>
            </w:pPr>
            <w:r w:rsidRPr="00914C3C">
              <w:rPr>
                <w:b/>
                <w:sz w:val="24"/>
                <w:szCs w:val="24"/>
                <w:lang w:val="nl-NL"/>
              </w:rPr>
              <w:t>Therapie</w:t>
            </w:r>
          </w:p>
          <w:p w14:paraId="61D7851F" w14:textId="77777777" w:rsidR="001F7DB6" w:rsidRPr="00914C3C" w:rsidRDefault="001F7DB6" w:rsidP="0043043C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559" w:type="dxa"/>
            <w:hideMark/>
          </w:tcPr>
          <w:p w14:paraId="241AD366" w14:textId="77777777" w:rsidR="001F7DB6" w:rsidRPr="00914C3C" w:rsidRDefault="001F7DB6" w:rsidP="0043043C">
            <w:pPr>
              <w:jc w:val="center"/>
              <w:rPr>
                <w:b/>
                <w:sz w:val="24"/>
                <w:szCs w:val="24"/>
              </w:rPr>
            </w:pPr>
            <w:r w:rsidRPr="00914C3C">
              <w:rPr>
                <w:b/>
                <w:sz w:val="24"/>
                <w:szCs w:val="24"/>
                <w:lang w:val="nl-NL"/>
              </w:rPr>
              <w:t>Response</w:t>
            </w:r>
          </w:p>
        </w:tc>
      </w:tr>
      <w:tr w:rsidR="003C4854" w:rsidRPr="008C0CA3" w14:paraId="774AB311" w14:textId="77777777" w:rsidTr="003C4854">
        <w:trPr>
          <w:trHeight w:val="133"/>
        </w:trPr>
        <w:tc>
          <w:tcPr>
            <w:tcW w:w="1286" w:type="dxa"/>
            <w:vMerge/>
            <w:hideMark/>
          </w:tcPr>
          <w:p w14:paraId="3405567A" w14:textId="77777777" w:rsidR="003C4854" w:rsidRPr="000B20C9" w:rsidRDefault="003C4854" w:rsidP="0043043C">
            <w:pPr>
              <w:rPr>
                <w:sz w:val="18"/>
              </w:rPr>
            </w:pPr>
          </w:p>
        </w:tc>
        <w:tc>
          <w:tcPr>
            <w:tcW w:w="1440" w:type="dxa"/>
            <w:hideMark/>
          </w:tcPr>
          <w:p w14:paraId="4BD36507" w14:textId="77777777" w:rsidR="003C4854" w:rsidRPr="00914C3C" w:rsidRDefault="003C4854" w:rsidP="0043043C">
            <w:pPr>
              <w:rPr>
                <w:lang w:val="nl-NL"/>
              </w:rPr>
            </w:pPr>
          </w:p>
          <w:p w14:paraId="07D7AE2A" w14:textId="77777777" w:rsidR="003C4854" w:rsidRPr="00914C3C" w:rsidRDefault="003C4854" w:rsidP="0043043C">
            <w:pPr>
              <w:rPr>
                <w:lang w:val="nl-NL"/>
              </w:rPr>
            </w:pPr>
            <w:r w:rsidRPr="00914C3C">
              <w:rPr>
                <w:lang w:val="nl-NL"/>
              </w:rPr>
              <w:t xml:space="preserve">Vrije toxinen in de feces </w:t>
            </w:r>
            <w:r w:rsidRPr="003C4854">
              <w:rPr>
                <w:sz w:val="18"/>
                <w:szCs w:val="16"/>
                <w:lang w:val="nl-NL"/>
              </w:rPr>
              <w:t>(</w:t>
            </w:r>
            <w:proofErr w:type="spellStart"/>
            <w:r w:rsidRPr="003C4854">
              <w:rPr>
                <w:sz w:val="18"/>
                <w:szCs w:val="16"/>
                <w:lang w:val="nl-NL"/>
              </w:rPr>
              <w:t>Tox</w:t>
            </w:r>
            <w:proofErr w:type="spellEnd"/>
            <w:r w:rsidRPr="003C4854">
              <w:rPr>
                <w:sz w:val="18"/>
                <w:szCs w:val="16"/>
                <w:lang w:val="nl-NL"/>
              </w:rPr>
              <w:t xml:space="preserve"> A/B EIA)</w:t>
            </w:r>
          </w:p>
          <w:p w14:paraId="784134F5" w14:textId="77777777" w:rsidR="003C4854" w:rsidRPr="00914C3C" w:rsidRDefault="003C4854" w:rsidP="001F489F">
            <w:pPr>
              <w:rPr>
                <w:lang w:val="nl-NL"/>
              </w:rPr>
            </w:pPr>
          </w:p>
        </w:tc>
        <w:tc>
          <w:tcPr>
            <w:tcW w:w="1276" w:type="dxa"/>
            <w:hideMark/>
          </w:tcPr>
          <w:p w14:paraId="78998194" w14:textId="77777777" w:rsidR="003C4854" w:rsidRPr="00914C3C" w:rsidRDefault="003C4854" w:rsidP="0043043C">
            <w:pPr>
              <w:rPr>
                <w:lang w:val="nl-NL"/>
              </w:rPr>
            </w:pPr>
          </w:p>
          <w:p w14:paraId="340CFE3B" w14:textId="77777777" w:rsidR="003C4854" w:rsidRPr="00914C3C" w:rsidRDefault="003C4854" w:rsidP="003C4854">
            <w:pPr>
              <w:rPr>
                <w:lang w:val="nl-NL"/>
              </w:rPr>
            </w:pPr>
            <w:r w:rsidRPr="00914C3C">
              <w:rPr>
                <w:lang w:val="nl-NL"/>
              </w:rPr>
              <w:t>GDH</w:t>
            </w:r>
            <w:r>
              <w:rPr>
                <w:lang w:val="nl-NL"/>
              </w:rPr>
              <w:t xml:space="preserve"> (EIA)</w:t>
            </w:r>
          </w:p>
        </w:tc>
        <w:tc>
          <w:tcPr>
            <w:tcW w:w="1417" w:type="dxa"/>
            <w:hideMark/>
          </w:tcPr>
          <w:p w14:paraId="7181F3D3" w14:textId="77777777" w:rsidR="003C4854" w:rsidRPr="00914C3C" w:rsidRDefault="003C4854" w:rsidP="0043043C">
            <w:pPr>
              <w:rPr>
                <w:lang w:val="nl-NL"/>
              </w:rPr>
            </w:pPr>
          </w:p>
          <w:p w14:paraId="2173D00D" w14:textId="77777777" w:rsidR="003C4854" w:rsidRPr="003C4854" w:rsidRDefault="003C4854" w:rsidP="0043043C">
            <w:pPr>
              <w:rPr>
                <w:sz w:val="18"/>
                <w:lang w:val="nl-NL"/>
              </w:rPr>
            </w:pPr>
            <w:r w:rsidRPr="00914C3C">
              <w:rPr>
                <w:lang w:val="nl-NL"/>
              </w:rPr>
              <w:t>PCR</w:t>
            </w:r>
            <w:r>
              <w:rPr>
                <w:lang w:val="nl-NL"/>
              </w:rPr>
              <w:t xml:space="preserve">               </w:t>
            </w:r>
            <w:r>
              <w:rPr>
                <w:sz w:val="18"/>
                <w:lang w:val="nl-NL"/>
              </w:rPr>
              <w:t>(indien bekend</w:t>
            </w:r>
            <w:r w:rsidRPr="003C4854">
              <w:rPr>
                <w:sz w:val="18"/>
                <w:lang w:val="nl-NL"/>
              </w:rPr>
              <w:t xml:space="preserve"> </w:t>
            </w:r>
            <w:proofErr w:type="spellStart"/>
            <w:r w:rsidRPr="003C4854">
              <w:rPr>
                <w:sz w:val="18"/>
                <w:lang w:val="nl-NL"/>
              </w:rPr>
              <w:t>Ct</w:t>
            </w:r>
            <w:proofErr w:type="spellEnd"/>
            <w:r w:rsidRPr="003C4854">
              <w:rPr>
                <w:sz w:val="18"/>
                <w:lang w:val="nl-NL"/>
              </w:rPr>
              <w:t>-waarde)</w:t>
            </w:r>
          </w:p>
          <w:p w14:paraId="730159DD" w14:textId="77777777" w:rsidR="003C4854" w:rsidRPr="00914C3C" w:rsidRDefault="003C4854" w:rsidP="0043043C">
            <w:pPr>
              <w:rPr>
                <w:lang w:val="nl-NL"/>
              </w:rPr>
            </w:pPr>
          </w:p>
        </w:tc>
        <w:tc>
          <w:tcPr>
            <w:tcW w:w="1134" w:type="dxa"/>
            <w:hideMark/>
          </w:tcPr>
          <w:p w14:paraId="15E156A5" w14:textId="77777777" w:rsidR="003C4854" w:rsidRPr="00914C3C" w:rsidRDefault="003C4854" w:rsidP="0043043C">
            <w:pPr>
              <w:rPr>
                <w:lang w:val="nl-NL"/>
              </w:rPr>
            </w:pPr>
          </w:p>
          <w:p w14:paraId="00C5A607" w14:textId="77777777" w:rsidR="003C4854" w:rsidRPr="00914C3C" w:rsidRDefault="003C4854" w:rsidP="0043043C">
            <w:pPr>
              <w:rPr>
                <w:lang w:val="nl-NL"/>
              </w:rPr>
            </w:pPr>
            <w:r w:rsidRPr="00914C3C">
              <w:rPr>
                <w:lang w:val="nl-NL"/>
              </w:rPr>
              <w:t>Anders</w:t>
            </w:r>
            <w:r>
              <w:rPr>
                <w:lang w:val="nl-NL"/>
              </w:rPr>
              <w:t xml:space="preserve"> </w:t>
            </w:r>
            <w:r w:rsidRPr="003C4854">
              <w:rPr>
                <w:sz w:val="18"/>
                <w:lang w:val="nl-NL"/>
              </w:rPr>
              <w:t>(kweek, CCNA etc.)</w:t>
            </w:r>
          </w:p>
          <w:p w14:paraId="397F02DB" w14:textId="77777777" w:rsidR="003C4854" w:rsidRPr="00914C3C" w:rsidRDefault="003C4854" w:rsidP="0043043C"/>
        </w:tc>
        <w:tc>
          <w:tcPr>
            <w:tcW w:w="1985" w:type="dxa"/>
            <w:hideMark/>
          </w:tcPr>
          <w:p w14:paraId="589D5AC2" w14:textId="77777777" w:rsidR="003C4854" w:rsidRPr="00914C3C" w:rsidRDefault="003C4854" w:rsidP="0043043C">
            <w:pPr>
              <w:rPr>
                <w:lang w:val="nl-NL"/>
              </w:rPr>
            </w:pPr>
            <w:r w:rsidRPr="00914C3C">
              <w:rPr>
                <w:lang w:val="nl-NL"/>
              </w:rPr>
              <w:t>Beschrijving middel en duur van therapie</w:t>
            </w:r>
          </w:p>
        </w:tc>
        <w:tc>
          <w:tcPr>
            <w:tcW w:w="1559" w:type="dxa"/>
            <w:hideMark/>
          </w:tcPr>
          <w:p w14:paraId="27AFA98E" w14:textId="77777777" w:rsidR="003C4854" w:rsidRPr="00914C3C" w:rsidRDefault="003C4854" w:rsidP="0043043C">
            <w:pPr>
              <w:rPr>
                <w:lang w:val="nl-NL"/>
              </w:rPr>
            </w:pPr>
            <w:r w:rsidRPr="00914C3C">
              <w:rPr>
                <w:lang w:val="nl-NL"/>
              </w:rPr>
              <w:t xml:space="preserve">Verbetering  van klachten </w:t>
            </w:r>
          </w:p>
          <w:p w14:paraId="190887B4" w14:textId="77777777" w:rsidR="003C4854" w:rsidRPr="00914C3C" w:rsidRDefault="003C4854" w:rsidP="0043043C">
            <w:pPr>
              <w:rPr>
                <w:lang w:val="nl-NL"/>
              </w:rPr>
            </w:pPr>
            <w:r w:rsidRPr="00914C3C">
              <w:rPr>
                <w:lang w:val="nl-NL"/>
              </w:rPr>
              <w:t>(</w:t>
            </w:r>
            <w:r w:rsidR="00F03A98">
              <w:rPr>
                <w:lang w:val="nl-NL"/>
              </w:rPr>
              <w:t>consistentie/frequentie)</w:t>
            </w:r>
          </w:p>
        </w:tc>
      </w:tr>
      <w:tr w:rsidR="003C4854" w14:paraId="1342918A" w14:textId="77777777" w:rsidTr="003C4854">
        <w:trPr>
          <w:trHeight w:val="193"/>
        </w:trPr>
        <w:tc>
          <w:tcPr>
            <w:tcW w:w="1286" w:type="dxa"/>
            <w:hideMark/>
          </w:tcPr>
          <w:p w14:paraId="07C4999A" w14:textId="77777777" w:rsidR="003C4854" w:rsidRDefault="003C4854" w:rsidP="00914C3C">
            <w:pPr>
              <w:rPr>
                <w:sz w:val="18"/>
              </w:rPr>
            </w:pPr>
            <w:r w:rsidRPr="00102A13">
              <w:rPr>
                <w:sz w:val="18"/>
                <w:lang w:val="nl-NL"/>
              </w:rPr>
              <w:t> </w:t>
            </w:r>
            <w:r>
              <w:rPr>
                <w:sz w:val="18"/>
              </w:rPr>
              <w:t xml:space="preserve">1/  </w:t>
            </w:r>
          </w:p>
          <w:p w14:paraId="1C455754" w14:textId="77777777" w:rsidR="003C4854" w:rsidRPr="000B20C9" w:rsidRDefault="003C4854" w:rsidP="00914C3C">
            <w:pPr>
              <w:rPr>
                <w:sz w:val="18"/>
              </w:rPr>
            </w:pPr>
          </w:p>
        </w:tc>
        <w:tc>
          <w:tcPr>
            <w:tcW w:w="1440" w:type="dxa"/>
            <w:hideMark/>
          </w:tcPr>
          <w:p w14:paraId="2B33F5B4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276" w:type="dxa"/>
            <w:hideMark/>
          </w:tcPr>
          <w:p w14:paraId="0365B91C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417" w:type="dxa"/>
            <w:hideMark/>
          </w:tcPr>
          <w:p w14:paraId="707B1BEB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14:paraId="3DEB01C7" w14:textId="77777777" w:rsidR="003C4854" w:rsidRPr="000B20C9" w:rsidRDefault="003C4854" w:rsidP="00914C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985" w:type="dxa"/>
            <w:hideMark/>
          </w:tcPr>
          <w:p w14:paraId="7BB00F6C" w14:textId="77777777" w:rsidR="003C4854" w:rsidRPr="000B20C9" w:rsidRDefault="003C4854" w:rsidP="00914C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559" w:type="dxa"/>
            <w:hideMark/>
          </w:tcPr>
          <w:p w14:paraId="2C4CA429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</w:tr>
      <w:tr w:rsidR="003C4854" w14:paraId="6DB87DCD" w14:textId="77777777" w:rsidTr="003C4854">
        <w:trPr>
          <w:trHeight w:val="207"/>
        </w:trPr>
        <w:tc>
          <w:tcPr>
            <w:tcW w:w="1286" w:type="dxa"/>
            <w:hideMark/>
          </w:tcPr>
          <w:p w14:paraId="7BD60A09" w14:textId="77777777" w:rsidR="003C4854" w:rsidRPr="000B20C9" w:rsidRDefault="003C4854" w:rsidP="00914C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  <w:r>
              <w:rPr>
                <w:sz w:val="18"/>
              </w:rPr>
              <w:t xml:space="preserve">2/ </w:t>
            </w:r>
          </w:p>
        </w:tc>
        <w:tc>
          <w:tcPr>
            <w:tcW w:w="1440" w:type="dxa"/>
            <w:hideMark/>
          </w:tcPr>
          <w:p w14:paraId="5D4BF03B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276" w:type="dxa"/>
            <w:hideMark/>
          </w:tcPr>
          <w:p w14:paraId="454BF61A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417" w:type="dxa"/>
            <w:hideMark/>
          </w:tcPr>
          <w:p w14:paraId="0E2D2827" w14:textId="77777777" w:rsidR="003C4854" w:rsidRPr="000B20C9" w:rsidRDefault="003C4854" w:rsidP="0043043C">
            <w:pPr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756A1870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985" w:type="dxa"/>
          </w:tcPr>
          <w:p w14:paraId="02386A57" w14:textId="77777777" w:rsidR="003C4854" w:rsidRDefault="003C4854" w:rsidP="0043043C">
            <w:pPr>
              <w:rPr>
                <w:sz w:val="18"/>
                <w:lang w:val="nl-NL"/>
              </w:rPr>
            </w:pPr>
          </w:p>
          <w:p w14:paraId="49544394" w14:textId="77777777" w:rsidR="003C4854" w:rsidRPr="00405FA8" w:rsidRDefault="003C4854" w:rsidP="0043043C">
            <w:pPr>
              <w:rPr>
                <w:sz w:val="18"/>
                <w:lang w:val="nl-NL"/>
              </w:rPr>
            </w:pPr>
          </w:p>
        </w:tc>
        <w:tc>
          <w:tcPr>
            <w:tcW w:w="1559" w:type="dxa"/>
          </w:tcPr>
          <w:p w14:paraId="40B1528B" w14:textId="77777777" w:rsidR="003C4854" w:rsidRPr="000B20C9" w:rsidRDefault="003C4854" w:rsidP="0043043C">
            <w:pPr>
              <w:rPr>
                <w:sz w:val="18"/>
              </w:rPr>
            </w:pPr>
          </w:p>
        </w:tc>
      </w:tr>
      <w:tr w:rsidR="003C4854" w14:paraId="5F98E209" w14:textId="77777777" w:rsidTr="003C4854">
        <w:trPr>
          <w:trHeight w:val="193"/>
        </w:trPr>
        <w:tc>
          <w:tcPr>
            <w:tcW w:w="1286" w:type="dxa"/>
            <w:hideMark/>
          </w:tcPr>
          <w:p w14:paraId="59BF2379" w14:textId="77777777" w:rsidR="003C4854" w:rsidRPr="000B20C9" w:rsidRDefault="003C4854" w:rsidP="00914C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  <w:r>
              <w:rPr>
                <w:sz w:val="18"/>
              </w:rPr>
              <w:t xml:space="preserve">3/ </w:t>
            </w:r>
          </w:p>
        </w:tc>
        <w:tc>
          <w:tcPr>
            <w:tcW w:w="1440" w:type="dxa"/>
            <w:hideMark/>
          </w:tcPr>
          <w:p w14:paraId="14C0B87E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276" w:type="dxa"/>
            <w:hideMark/>
          </w:tcPr>
          <w:p w14:paraId="407283F4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417" w:type="dxa"/>
            <w:hideMark/>
          </w:tcPr>
          <w:p w14:paraId="043CFABD" w14:textId="77777777" w:rsidR="003C4854" w:rsidRPr="000B20C9" w:rsidRDefault="003C4854" w:rsidP="00914C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134" w:type="dxa"/>
            <w:hideMark/>
          </w:tcPr>
          <w:p w14:paraId="326BE8FF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985" w:type="dxa"/>
          </w:tcPr>
          <w:p w14:paraId="70D64B49" w14:textId="77777777" w:rsidR="003C4854" w:rsidRDefault="003C4854" w:rsidP="0043043C">
            <w:pPr>
              <w:rPr>
                <w:sz w:val="18"/>
              </w:rPr>
            </w:pPr>
          </w:p>
          <w:p w14:paraId="681328C0" w14:textId="77777777" w:rsidR="003C4854" w:rsidRPr="000B20C9" w:rsidRDefault="003C4854" w:rsidP="0043043C">
            <w:pPr>
              <w:rPr>
                <w:sz w:val="18"/>
              </w:rPr>
            </w:pPr>
          </w:p>
        </w:tc>
        <w:tc>
          <w:tcPr>
            <w:tcW w:w="1559" w:type="dxa"/>
          </w:tcPr>
          <w:p w14:paraId="420F4A0E" w14:textId="77777777" w:rsidR="003C4854" w:rsidRPr="000B20C9" w:rsidRDefault="003C4854" w:rsidP="0043043C">
            <w:pPr>
              <w:rPr>
                <w:sz w:val="18"/>
              </w:rPr>
            </w:pPr>
          </w:p>
        </w:tc>
      </w:tr>
      <w:tr w:rsidR="003C4854" w14:paraId="330E257E" w14:textId="77777777" w:rsidTr="003C4854">
        <w:trPr>
          <w:trHeight w:val="193"/>
        </w:trPr>
        <w:tc>
          <w:tcPr>
            <w:tcW w:w="1286" w:type="dxa"/>
            <w:hideMark/>
          </w:tcPr>
          <w:p w14:paraId="07246324" w14:textId="77777777" w:rsidR="003C4854" w:rsidRDefault="003C4854" w:rsidP="00914C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  <w:r>
              <w:rPr>
                <w:sz w:val="18"/>
              </w:rPr>
              <w:t xml:space="preserve">4/  </w:t>
            </w:r>
          </w:p>
          <w:p w14:paraId="19FC16D3" w14:textId="77777777" w:rsidR="003C4854" w:rsidRDefault="003C4854" w:rsidP="00914C3C">
            <w:pPr>
              <w:rPr>
                <w:sz w:val="18"/>
              </w:rPr>
            </w:pPr>
          </w:p>
          <w:p w14:paraId="77045FB6" w14:textId="77777777" w:rsidR="003C4854" w:rsidRPr="000B20C9" w:rsidRDefault="003C4854" w:rsidP="00914C3C">
            <w:pPr>
              <w:rPr>
                <w:sz w:val="18"/>
              </w:rPr>
            </w:pPr>
            <w:r>
              <w:rPr>
                <w:sz w:val="18"/>
              </w:rPr>
              <w:t xml:space="preserve">(en </w:t>
            </w:r>
            <w:proofErr w:type="spellStart"/>
            <w:r>
              <w:rPr>
                <w:sz w:val="18"/>
              </w:rPr>
              <w:t>evt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verder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1440" w:type="dxa"/>
            <w:hideMark/>
          </w:tcPr>
          <w:p w14:paraId="7DD8B8C2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276" w:type="dxa"/>
            <w:hideMark/>
          </w:tcPr>
          <w:p w14:paraId="7E34DD30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417" w:type="dxa"/>
            <w:hideMark/>
          </w:tcPr>
          <w:p w14:paraId="4D167E3C" w14:textId="77777777" w:rsidR="003C4854" w:rsidRPr="000B20C9" w:rsidRDefault="003C4854" w:rsidP="0043043C">
            <w:pPr>
              <w:rPr>
                <w:sz w:val="18"/>
              </w:rPr>
            </w:pPr>
          </w:p>
        </w:tc>
        <w:tc>
          <w:tcPr>
            <w:tcW w:w="1134" w:type="dxa"/>
            <w:hideMark/>
          </w:tcPr>
          <w:p w14:paraId="72F5B11D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985" w:type="dxa"/>
            <w:hideMark/>
          </w:tcPr>
          <w:p w14:paraId="5698A643" w14:textId="77777777" w:rsidR="003C4854" w:rsidRDefault="003C4854" w:rsidP="0043043C">
            <w:pPr>
              <w:rPr>
                <w:sz w:val="18"/>
              </w:rPr>
            </w:pPr>
          </w:p>
          <w:p w14:paraId="392F3494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  <w:tc>
          <w:tcPr>
            <w:tcW w:w="1559" w:type="dxa"/>
            <w:hideMark/>
          </w:tcPr>
          <w:p w14:paraId="6300DC3E" w14:textId="77777777" w:rsidR="003C4854" w:rsidRPr="000B20C9" w:rsidRDefault="003C4854" w:rsidP="0043043C">
            <w:pPr>
              <w:rPr>
                <w:sz w:val="18"/>
              </w:rPr>
            </w:pPr>
            <w:r w:rsidRPr="000B20C9">
              <w:rPr>
                <w:sz w:val="18"/>
              </w:rPr>
              <w:t> </w:t>
            </w:r>
          </w:p>
        </w:tc>
      </w:tr>
    </w:tbl>
    <w:p w14:paraId="40C12CFD" w14:textId="77777777" w:rsidR="00524377" w:rsidRDefault="00524377" w:rsidP="001F489F">
      <w:pPr>
        <w:rPr>
          <w:lang w:val="nl-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914C3C" w:rsidRPr="00D9781C" w14:paraId="36B253AE" w14:textId="77777777" w:rsidTr="00914C3C">
        <w:tc>
          <w:tcPr>
            <w:tcW w:w="4621" w:type="dxa"/>
          </w:tcPr>
          <w:p w14:paraId="4DE7B40F" w14:textId="77777777" w:rsidR="00914C3C" w:rsidRDefault="00473A5A" w:rsidP="001F489F">
            <w:pPr>
              <w:rPr>
                <w:lang w:val="nl-NL"/>
              </w:rPr>
            </w:pPr>
            <w:r>
              <w:rPr>
                <w:lang w:val="nl-NL"/>
              </w:rPr>
              <w:t>Is er al therapie voor de huidige episode gestart? Zo ja, wanneer + wat</w:t>
            </w:r>
          </w:p>
        </w:tc>
        <w:tc>
          <w:tcPr>
            <w:tcW w:w="4621" w:type="dxa"/>
          </w:tcPr>
          <w:p w14:paraId="4CF38E99" w14:textId="77777777" w:rsidR="00914C3C" w:rsidRDefault="00914C3C" w:rsidP="001F489F">
            <w:pPr>
              <w:rPr>
                <w:lang w:val="nl-NL"/>
              </w:rPr>
            </w:pPr>
          </w:p>
        </w:tc>
      </w:tr>
      <w:tr w:rsidR="00914C3C" w:rsidRPr="00D9781C" w14:paraId="23E8B46D" w14:textId="77777777" w:rsidTr="00914C3C">
        <w:tc>
          <w:tcPr>
            <w:tcW w:w="4621" w:type="dxa"/>
          </w:tcPr>
          <w:p w14:paraId="72411AB7" w14:textId="77777777" w:rsidR="00914C3C" w:rsidRDefault="00473A5A" w:rsidP="001F489F">
            <w:pPr>
              <w:rPr>
                <w:lang w:val="nl-NL"/>
              </w:rPr>
            </w:pPr>
            <w:r>
              <w:rPr>
                <w:lang w:val="nl-NL"/>
              </w:rPr>
              <w:t xml:space="preserve">Gebruikte patiënt antibiotica voorafgaand aan de eerste </w:t>
            </w:r>
            <w:r w:rsidRPr="00FE0DC0">
              <w:rPr>
                <w:i/>
                <w:lang w:val="nl-NL"/>
              </w:rPr>
              <w:t>Clostridium difficile</w:t>
            </w:r>
            <w:r>
              <w:rPr>
                <w:lang w:val="nl-NL"/>
              </w:rPr>
              <w:t>?  Zo ja, welke:</w:t>
            </w:r>
          </w:p>
        </w:tc>
        <w:tc>
          <w:tcPr>
            <w:tcW w:w="4621" w:type="dxa"/>
          </w:tcPr>
          <w:p w14:paraId="46AADCE2" w14:textId="77777777" w:rsidR="00914C3C" w:rsidRDefault="00914C3C" w:rsidP="001F489F">
            <w:pPr>
              <w:rPr>
                <w:lang w:val="nl-NL"/>
              </w:rPr>
            </w:pPr>
          </w:p>
        </w:tc>
      </w:tr>
      <w:tr w:rsidR="00914C3C" w:rsidRPr="00D9781C" w14:paraId="4C1132A1" w14:textId="77777777" w:rsidTr="00914C3C">
        <w:tc>
          <w:tcPr>
            <w:tcW w:w="4621" w:type="dxa"/>
          </w:tcPr>
          <w:p w14:paraId="315E89C6" w14:textId="77777777" w:rsidR="00473A5A" w:rsidRDefault="00473A5A" w:rsidP="00473A5A">
            <w:pPr>
              <w:rPr>
                <w:lang w:val="nl-NL"/>
              </w:rPr>
            </w:pPr>
            <w:r w:rsidRPr="00DF7413">
              <w:rPr>
                <w:lang w:val="nl-NL"/>
              </w:rPr>
              <w:t xml:space="preserve">Heeft de patiënt </w:t>
            </w:r>
            <w:r>
              <w:rPr>
                <w:lang w:val="nl-NL"/>
              </w:rPr>
              <w:t xml:space="preserve">andere </w:t>
            </w:r>
            <w:r w:rsidRPr="00DF7413">
              <w:rPr>
                <w:lang w:val="nl-NL"/>
              </w:rPr>
              <w:t xml:space="preserve">antibiotica gebruikt </w:t>
            </w:r>
            <w:r>
              <w:rPr>
                <w:lang w:val="nl-NL"/>
              </w:rPr>
              <w:t xml:space="preserve"> (dan voor CDI) </w:t>
            </w:r>
            <w:r w:rsidRPr="00DF7413">
              <w:rPr>
                <w:lang w:val="nl-NL"/>
              </w:rPr>
              <w:t>tijdens/tussen CDI episodes</w:t>
            </w:r>
          </w:p>
          <w:p w14:paraId="12D8320C" w14:textId="77777777" w:rsidR="00D9781C" w:rsidRDefault="00473A5A" w:rsidP="001F489F">
            <w:pPr>
              <w:rPr>
                <w:lang w:val="nl-NL"/>
              </w:rPr>
            </w:pPr>
            <w:r>
              <w:rPr>
                <w:lang w:val="nl-NL"/>
              </w:rPr>
              <w:t>Zo ja, welke:</w:t>
            </w:r>
          </w:p>
        </w:tc>
        <w:tc>
          <w:tcPr>
            <w:tcW w:w="4621" w:type="dxa"/>
          </w:tcPr>
          <w:p w14:paraId="0B04A3EB" w14:textId="77777777" w:rsidR="00914C3C" w:rsidRDefault="00914C3C" w:rsidP="001F489F">
            <w:pPr>
              <w:rPr>
                <w:lang w:val="nl-NL"/>
              </w:rPr>
            </w:pPr>
          </w:p>
        </w:tc>
      </w:tr>
      <w:tr w:rsidR="00914C3C" w:rsidRPr="008C0CA3" w14:paraId="520C31F1" w14:textId="77777777" w:rsidTr="00914C3C">
        <w:tc>
          <w:tcPr>
            <w:tcW w:w="4621" w:type="dxa"/>
          </w:tcPr>
          <w:p w14:paraId="4AD03689" w14:textId="77777777" w:rsidR="00473A5A" w:rsidRDefault="00473A5A" w:rsidP="00473A5A">
            <w:pPr>
              <w:rPr>
                <w:sz w:val="18"/>
                <w:lang w:val="nl-NL"/>
              </w:rPr>
            </w:pPr>
            <w:r w:rsidRPr="006104F6">
              <w:rPr>
                <w:lang w:val="nl-NL"/>
              </w:rPr>
              <w:t>Heeft de patiënt een ernstige CDI</w:t>
            </w:r>
            <w:r>
              <w:rPr>
                <w:lang w:val="nl-NL"/>
              </w:rPr>
              <w:t>?</w:t>
            </w:r>
            <w:r w:rsidRPr="006104F6">
              <w:rPr>
                <w:lang w:val="nl-NL"/>
              </w:rPr>
              <w:t xml:space="preserve"> </w:t>
            </w:r>
            <w:r w:rsidRPr="006104F6">
              <w:rPr>
                <w:sz w:val="18"/>
                <w:lang w:val="nl-NL"/>
              </w:rPr>
              <w:t>(</w:t>
            </w:r>
            <w:proofErr w:type="spellStart"/>
            <w:r w:rsidRPr="006104F6">
              <w:rPr>
                <w:sz w:val="18"/>
                <w:lang w:val="nl-NL"/>
              </w:rPr>
              <w:t>leuco’s</w:t>
            </w:r>
            <w:proofErr w:type="spellEnd"/>
            <w:r w:rsidRPr="006104F6">
              <w:rPr>
                <w:sz w:val="18"/>
                <w:lang w:val="nl-NL"/>
              </w:rPr>
              <w:t xml:space="preserve"> &gt;15 en/of &gt;50% stijging serum creatinine)</w:t>
            </w:r>
          </w:p>
          <w:p w14:paraId="30C8FCC3" w14:textId="77777777" w:rsidR="00914C3C" w:rsidRDefault="00473A5A" w:rsidP="00473A5A">
            <w:pPr>
              <w:rPr>
                <w:lang w:val="nl-NL"/>
              </w:rPr>
            </w:pPr>
            <w:r>
              <w:rPr>
                <w:lang w:val="nl-NL"/>
              </w:rPr>
              <w:t>Zo ja, welke van bovenstaande:</w:t>
            </w:r>
          </w:p>
        </w:tc>
        <w:tc>
          <w:tcPr>
            <w:tcW w:w="4621" w:type="dxa"/>
          </w:tcPr>
          <w:p w14:paraId="29959A43" w14:textId="77777777" w:rsidR="00914C3C" w:rsidRDefault="00914C3C" w:rsidP="001F489F">
            <w:pPr>
              <w:rPr>
                <w:lang w:val="nl-NL"/>
              </w:rPr>
            </w:pPr>
          </w:p>
          <w:p w14:paraId="6B4BB283" w14:textId="77777777" w:rsidR="00473A5A" w:rsidRDefault="00473A5A" w:rsidP="001F489F">
            <w:pPr>
              <w:rPr>
                <w:lang w:val="nl-NL"/>
              </w:rPr>
            </w:pPr>
          </w:p>
        </w:tc>
      </w:tr>
      <w:tr w:rsidR="00914C3C" w:rsidRPr="008C0CA3" w14:paraId="72A70C64" w14:textId="77777777" w:rsidTr="00914C3C">
        <w:tc>
          <w:tcPr>
            <w:tcW w:w="4621" w:type="dxa"/>
          </w:tcPr>
          <w:p w14:paraId="38E4C930" w14:textId="77777777" w:rsidR="00914C3C" w:rsidRDefault="00473A5A" w:rsidP="001F489F">
            <w:pPr>
              <w:rPr>
                <w:lang w:val="nl-NL"/>
              </w:rPr>
            </w:pPr>
            <w:r w:rsidRPr="006104F6">
              <w:rPr>
                <w:lang w:val="nl-NL"/>
              </w:rPr>
              <w:lastRenderedPageBreak/>
              <w:t xml:space="preserve">Welk </w:t>
            </w:r>
            <w:proofErr w:type="spellStart"/>
            <w:r w:rsidRPr="006104F6">
              <w:rPr>
                <w:lang w:val="nl-NL"/>
              </w:rPr>
              <w:t>ribotype</w:t>
            </w:r>
            <w:proofErr w:type="spellEnd"/>
            <w:r w:rsidRPr="006104F6">
              <w:rPr>
                <w:lang w:val="nl-NL"/>
              </w:rPr>
              <w:t xml:space="preserve"> van </w:t>
            </w:r>
            <w:r w:rsidRPr="006104F6">
              <w:rPr>
                <w:i/>
                <w:lang w:val="nl-NL"/>
              </w:rPr>
              <w:t>C. difficile</w:t>
            </w:r>
            <w:r w:rsidRPr="006104F6">
              <w:rPr>
                <w:lang w:val="nl-NL"/>
              </w:rPr>
              <w:t xml:space="preserve"> gaf de infectie</w:t>
            </w:r>
            <w:r>
              <w:rPr>
                <w:lang w:val="nl-NL"/>
              </w:rPr>
              <w:t xml:space="preserve"> (indien bekend)?</w:t>
            </w:r>
          </w:p>
        </w:tc>
        <w:tc>
          <w:tcPr>
            <w:tcW w:w="4621" w:type="dxa"/>
          </w:tcPr>
          <w:p w14:paraId="3C06F9B9" w14:textId="77777777" w:rsidR="00914C3C" w:rsidRDefault="00914C3C" w:rsidP="001F489F">
            <w:pPr>
              <w:rPr>
                <w:lang w:val="nl-NL"/>
              </w:rPr>
            </w:pPr>
          </w:p>
        </w:tc>
      </w:tr>
      <w:tr w:rsidR="00914C3C" w:rsidRPr="008C0CA3" w14:paraId="02E7EF99" w14:textId="77777777" w:rsidTr="00914C3C">
        <w:tc>
          <w:tcPr>
            <w:tcW w:w="4621" w:type="dxa"/>
          </w:tcPr>
          <w:p w14:paraId="0D933E89" w14:textId="77777777" w:rsidR="00914C3C" w:rsidRDefault="00473A5A" w:rsidP="00473A5A">
            <w:pPr>
              <w:rPr>
                <w:lang w:val="nl-NL"/>
              </w:rPr>
            </w:pPr>
            <w:r>
              <w:rPr>
                <w:lang w:val="nl-NL"/>
              </w:rPr>
              <w:t>Hoe was de ontlasting vóór de klachten van recidiverende CDI begonnen?</w:t>
            </w:r>
          </w:p>
        </w:tc>
        <w:tc>
          <w:tcPr>
            <w:tcW w:w="4621" w:type="dxa"/>
          </w:tcPr>
          <w:p w14:paraId="64D2B7F4" w14:textId="77777777" w:rsidR="00914C3C" w:rsidRDefault="00914C3C" w:rsidP="001F489F">
            <w:pPr>
              <w:rPr>
                <w:lang w:val="nl-NL"/>
              </w:rPr>
            </w:pPr>
          </w:p>
        </w:tc>
      </w:tr>
      <w:tr w:rsidR="00914C3C" w:rsidRPr="008C0CA3" w14:paraId="359C3161" w14:textId="77777777" w:rsidTr="00914C3C">
        <w:tc>
          <w:tcPr>
            <w:tcW w:w="4621" w:type="dxa"/>
          </w:tcPr>
          <w:p w14:paraId="16DF7FE6" w14:textId="77777777" w:rsidR="0021539F" w:rsidRDefault="00473A5A" w:rsidP="001F489F">
            <w:pPr>
              <w:rPr>
                <w:lang w:val="nl-NL"/>
              </w:rPr>
            </w:pPr>
            <w:r>
              <w:rPr>
                <w:lang w:val="nl-NL"/>
              </w:rPr>
              <w:t>Wat was het gewicht vóór en na de CDI episode:</w:t>
            </w:r>
          </w:p>
        </w:tc>
        <w:tc>
          <w:tcPr>
            <w:tcW w:w="4621" w:type="dxa"/>
          </w:tcPr>
          <w:p w14:paraId="173A60B1" w14:textId="77777777" w:rsidR="00473A5A" w:rsidRDefault="00473A5A" w:rsidP="001F489F">
            <w:pPr>
              <w:rPr>
                <w:lang w:val="nl-NL"/>
              </w:rPr>
            </w:pPr>
          </w:p>
        </w:tc>
      </w:tr>
      <w:tr w:rsidR="007D791B" w:rsidRPr="008C0CA3" w14:paraId="1637F719" w14:textId="77777777" w:rsidTr="00914C3C">
        <w:tc>
          <w:tcPr>
            <w:tcW w:w="4621" w:type="dxa"/>
          </w:tcPr>
          <w:p w14:paraId="441F303A" w14:textId="77777777" w:rsidR="00473A5A" w:rsidRDefault="00473A5A" w:rsidP="00473A5A">
            <w:pPr>
              <w:rPr>
                <w:lang w:val="nl-NL"/>
              </w:rPr>
            </w:pPr>
            <w:r w:rsidRPr="003F52AB">
              <w:rPr>
                <w:lang w:val="nl-NL"/>
              </w:rPr>
              <w:t>Is er sprake van co-morbiditeit? Zo ja, welke aandoeningen</w:t>
            </w:r>
          </w:p>
          <w:p w14:paraId="7B8A00AD" w14:textId="77777777" w:rsidR="007D791B" w:rsidRDefault="00473A5A" w:rsidP="00473A5A">
            <w:pPr>
              <w:rPr>
                <w:lang w:val="nl-NL"/>
              </w:rPr>
            </w:pPr>
            <w:r>
              <w:rPr>
                <w:lang w:val="nl-NL"/>
              </w:rPr>
              <w:t>Evt. brief o.i.d. inplakken graag.</w:t>
            </w:r>
          </w:p>
          <w:p w14:paraId="7848E45B" w14:textId="77777777" w:rsidR="00473A5A" w:rsidRPr="003F52AB" w:rsidRDefault="00473A5A" w:rsidP="00473A5A">
            <w:pPr>
              <w:rPr>
                <w:lang w:val="nl-NL"/>
              </w:rPr>
            </w:pPr>
          </w:p>
        </w:tc>
        <w:tc>
          <w:tcPr>
            <w:tcW w:w="4621" w:type="dxa"/>
          </w:tcPr>
          <w:p w14:paraId="1F6D6C79" w14:textId="77777777" w:rsidR="007D791B" w:rsidRDefault="007D791B" w:rsidP="001F489F">
            <w:pPr>
              <w:rPr>
                <w:lang w:val="nl-NL"/>
              </w:rPr>
            </w:pPr>
          </w:p>
          <w:p w14:paraId="43E729B6" w14:textId="77777777" w:rsidR="00473A5A" w:rsidRDefault="00473A5A" w:rsidP="001F489F">
            <w:pPr>
              <w:rPr>
                <w:lang w:val="nl-NL"/>
              </w:rPr>
            </w:pPr>
          </w:p>
        </w:tc>
      </w:tr>
      <w:tr w:rsidR="007D791B" w:rsidRPr="00473A5A" w14:paraId="547EFE00" w14:textId="77777777" w:rsidTr="00914C3C">
        <w:tc>
          <w:tcPr>
            <w:tcW w:w="4621" w:type="dxa"/>
          </w:tcPr>
          <w:p w14:paraId="7C0F3499" w14:textId="77777777" w:rsidR="007D791B" w:rsidRDefault="00473A5A" w:rsidP="001F489F">
            <w:pPr>
              <w:rPr>
                <w:lang w:val="nl-NL"/>
              </w:rPr>
            </w:pPr>
            <w:r w:rsidRPr="00DF7413">
              <w:rPr>
                <w:lang w:val="nl-NL"/>
              </w:rPr>
              <w:t>Welke medicatie gebruikt de patiënt</w:t>
            </w:r>
          </w:p>
          <w:p w14:paraId="6E61CC76" w14:textId="77777777" w:rsidR="00473A5A" w:rsidRDefault="00473A5A" w:rsidP="001F489F">
            <w:pPr>
              <w:rPr>
                <w:lang w:val="nl-NL"/>
              </w:rPr>
            </w:pPr>
          </w:p>
          <w:p w14:paraId="38EDC6E0" w14:textId="77777777" w:rsidR="00473A5A" w:rsidRPr="003F52AB" w:rsidRDefault="00473A5A" w:rsidP="001F489F">
            <w:pPr>
              <w:rPr>
                <w:lang w:val="nl-NL"/>
              </w:rPr>
            </w:pPr>
          </w:p>
        </w:tc>
        <w:tc>
          <w:tcPr>
            <w:tcW w:w="4621" w:type="dxa"/>
          </w:tcPr>
          <w:p w14:paraId="14F34A88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:rsidRPr="00473A5A" w14:paraId="7B206146" w14:textId="77777777" w:rsidTr="00914C3C">
        <w:tc>
          <w:tcPr>
            <w:tcW w:w="4621" w:type="dxa"/>
          </w:tcPr>
          <w:p w14:paraId="26E3217D" w14:textId="77777777" w:rsidR="007D791B" w:rsidRPr="00473A5A" w:rsidRDefault="00473A5A" w:rsidP="001F489F">
            <w:pPr>
              <w:rPr>
                <w:lang w:val="nl-NL"/>
              </w:rPr>
            </w:pPr>
            <w:r>
              <w:rPr>
                <w:lang w:val="nl-NL"/>
              </w:rPr>
              <w:t>Gebruikt de patiënt sondevoeding</w:t>
            </w:r>
          </w:p>
        </w:tc>
        <w:tc>
          <w:tcPr>
            <w:tcW w:w="4621" w:type="dxa"/>
          </w:tcPr>
          <w:p w14:paraId="728889EE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:rsidRPr="008C0CA3" w14:paraId="0B375CC1" w14:textId="77777777" w:rsidTr="00914C3C">
        <w:tc>
          <w:tcPr>
            <w:tcW w:w="4621" w:type="dxa"/>
          </w:tcPr>
          <w:p w14:paraId="2440B756" w14:textId="77777777" w:rsidR="007D791B" w:rsidRDefault="00473A5A" w:rsidP="001F489F">
            <w:pPr>
              <w:rPr>
                <w:lang w:val="nl-NL"/>
              </w:rPr>
            </w:pPr>
            <w:r w:rsidRPr="00473A5A">
              <w:rPr>
                <w:lang w:val="nl-NL"/>
              </w:rPr>
              <w:t>Gebruikt de patiënt probiotica</w:t>
            </w:r>
            <w:r>
              <w:rPr>
                <w:lang w:val="nl-NL"/>
              </w:rPr>
              <w:t>, zo ja welke:</w:t>
            </w:r>
          </w:p>
        </w:tc>
        <w:tc>
          <w:tcPr>
            <w:tcW w:w="4621" w:type="dxa"/>
          </w:tcPr>
          <w:p w14:paraId="61C63049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14:paraId="7CC81E3F" w14:textId="77777777" w:rsidTr="00914C3C">
        <w:tc>
          <w:tcPr>
            <w:tcW w:w="4621" w:type="dxa"/>
          </w:tcPr>
          <w:p w14:paraId="65EE11BB" w14:textId="77777777" w:rsidR="007D791B" w:rsidRDefault="007D791B" w:rsidP="001F489F">
            <w:pPr>
              <w:rPr>
                <w:lang w:val="nl-NL"/>
              </w:rPr>
            </w:pPr>
            <w:r>
              <w:rPr>
                <w:lang w:val="nl-NL"/>
              </w:rPr>
              <w:t>Heeft de patiënt een voedselallergie (zoals bijv. pinda of gluten?)</w:t>
            </w:r>
          </w:p>
          <w:p w14:paraId="792B26EB" w14:textId="77777777" w:rsidR="007D791B" w:rsidRDefault="007D791B" w:rsidP="001F489F">
            <w:pPr>
              <w:rPr>
                <w:lang w:val="nl-NL"/>
              </w:rPr>
            </w:pPr>
            <w:r>
              <w:rPr>
                <w:lang w:val="nl-NL"/>
              </w:rPr>
              <w:t>Zo</w:t>
            </w:r>
            <w:r w:rsidR="00FE0DC0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ja, welke: </w:t>
            </w:r>
          </w:p>
        </w:tc>
        <w:tc>
          <w:tcPr>
            <w:tcW w:w="4621" w:type="dxa"/>
          </w:tcPr>
          <w:p w14:paraId="07810C78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E37D4F" w:rsidRPr="008C0CA3" w14:paraId="52E7769A" w14:textId="77777777" w:rsidTr="00914C3C">
        <w:tc>
          <w:tcPr>
            <w:tcW w:w="4621" w:type="dxa"/>
          </w:tcPr>
          <w:p w14:paraId="243D621B" w14:textId="77777777" w:rsidR="00E37D4F" w:rsidRDefault="00E37D4F" w:rsidP="001F489F">
            <w:pPr>
              <w:rPr>
                <w:lang w:val="nl-NL"/>
              </w:rPr>
            </w:pPr>
            <w:r>
              <w:rPr>
                <w:lang w:val="nl-NL"/>
              </w:rPr>
              <w:t xml:space="preserve">Heeft de patiënt een medicijnallergie? </w:t>
            </w:r>
          </w:p>
        </w:tc>
        <w:tc>
          <w:tcPr>
            <w:tcW w:w="4621" w:type="dxa"/>
          </w:tcPr>
          <w:p w14:paraId="61E96C2A" w14:textId="77777777" w:rsidR="00E37D4F" w:rsidRDefault="00E37D4F" w:rsidP="001F489F">
            <w:pPr>
              <w:rPr>
                <w:lang w:val="nl-NL"/>
              </w:rPr>
            </w:pPr>
          </w:p>
        </w:tc>
      </w:tr>
      <w:tr w:rsidR="007D791B" w:rsidRPr="00E37D4F" w14:paraId="1D904005" w14:textId="77777777" w:rsidTr="00914C3C">
        <w:tc>
          <w:tcPr>
            <w:tcW w:w="4621" w:type="dxa"/>
          </w:tcPr>
          <w:p w14:paraId="14BDC8A4" w14:textId="77777777" w:rsidR="007D791B" w:rsidRPr="007D791B" w:rsidRDefault="007D791B" w:rsidP="007D791B">
            <w:pPr>
              <w:rPr>
                <w:lang w:val="nl-NL"/>
              </w:rPr>
            </w:pPr>
            <w:r w:rsidRPr="007D791B">
              <w:rPr>
                <w:lang w:val="nl-NL"/>
              </w:rPr>
              <w:t>Indien beschikbaar graag onderstaande laboratoriumgegevens invullen</w:t>
            </w:r>
          </w:p>
          <w:p w14:paraId="4FC6F51F" w14:textId="77777777" w:rsidR="007D791B" w:rsidRDefault="007D791B" w:rsidP="007D791B">
            <w:pPr>
              <w:pStyle w:val="ListParagraph"/>
              <w:numPr>
                <w:ilvl w:val="1"/>
                <w:numId w:val="4"/>
              </w:numPr>
              <w:rPr>
                <w:lang w:val="nl-NL"/>
              </w:rPr>
            </w:pPr>
            <w:r w:rsidRPr="007D791B">
              <w:rPr>
                <w:lang w:val="nl-NL"/>
              </w:rPr>
              <w:t xml:space="preserve">CRP: </w:t>
            </w:r>
          </w:p>
          <w:p w14:paraId="1EB69349" w14:textId="77777777" w:rsidR="007D791B" w:rsidRDefault="007D791B" w:rsidP="007D791B">
            <w:pPr>
              <w:pStyle w:val="ListParagraph"/>
              <w:numPr>
                <w:ilvl w:val="1"/>
                <w:numId w:val="4"/>
              </w:numPr>
              <w:rPr>
                <w:lang w:val="nl-NL"/>
              </w:rPr>
            </w:pPr>
            <w:proofErr w:type="spellStart"/>
            <w:r w:rsidRPr="007D791B">
              <w:rPr>
                <w:lang w:val="nl-NL"/>
              </w:rPr>
              <w:t>Leucocyten</w:t>
            </w:r>
            <w:proofErr w:type="spellEnd"/>
            <w:r w:rsidRPr="007D791B">
              <w:rPr>
                <w:lang w:val="nl-NL"/>
              </w:rPr>
              <w:t xml:space="preserve">: </w:t>
            </w:r>
          </w:p>
          <w:p w14:paraId="5D3D1602" w14:textId="77777777" w:rsidR="007D791B" w:rsidRPr="00FE0DC0" w:rsidRDefault="007D791B" w:rsidP="001F489F">
            <w:pPr>
              <w:pStyle w:val="ListParagraph"/>
              <w:numPr>
                <w:ilvl w:val="1"/>
                <w:numId w:val="4"/>
              </w:numPr>
              <w:rPr>
                <w:lang w:val="nl-NL"/>
              </w:rPr>
            </w:pPr>
            <w:r w:rsidRPr="007D791B">
              <w:rPr>
                <w:lang w:val="nl-NL"/>
              </w:rPr>
              <w:t xml:space="preserve">Nierfunctie: </w:t>
            </w:r>
            <w:proofErr w:type="spellStart"/>
            <w:r w:rsidR="0072206E">
              <w:rPr>
                <w:lang w:val="nl-NL"/>
              </w:rPr>
              <w:t>eGFR</w:t>
            </w:r>
            <w:proofErr w:type="spellEnd"/>
            <w:r w:rsidR="0072206E">
              <w:rPr>
                <w:lang w:val="nl-NL"/>
              </w:rPr>
              <w:t xml:space="preserve"> </w:t>
            </w:r>
          </w:p>
        </w:tc>
        <w:tc>
          <w:tcPr>
            <w:tcW w:w="4621" w:type="dxa"/>
          </w:tcPr>
          <w:p w14:paraId="0B82374D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:rsidRPr="008C0CA3" w14:paraId="771DA1DA" w14:textId="77777777" w:rsidTr="00914C3C">
        <w:tc>
          <w:tcPr>
            <w:tcW w:w="4621" w:type="dxa"/>
          </w:tcPr>
          <w:p w14:paraId="41F4B863" w14:textId="77777777" w:rsidR="007D791B" w:rsidRPr="007D791B" w:rsidRDefault="007D791B" w:rsidP="007D791B">
            <w:pPr>
              <w:rPr>
                <w:lang w:val="nl-NL"/>
              </w:rPr>
            </w:pPr>
            <w:r w:rsidRPr="007D791B">
              <w:rPr>
                <w:lang w:val="nl-NL"/>
              </w:rPr>
              <w:t xml:space="preserve">Is de patiënt </w:t>
            </w:r>
            <w:proofErr w:type="spellStart"/>
            <w:r w:rsidRPr="007D791B">
              <w:rPr>
                <w:lang w:val="nl-NL"/>
              </w:rPr>
              <w:t>immuungecompromiteerd</w:t>
            </w:r>
            <w:proofErr w:type="spellEnd"/>
            <w:r w:rsidRPr="007D791B">
              <w:rPr>
                <w:lang w:val="nl-NL"/>
              </w:rPr>
              <w:t>?</w:t>
            </w:r>
            <w:r w:rsidR="00FE0DC0">
              <w:rPr>
                <w:lang w:val="nl-NL"/>
              </w:rPr>
              <w:t xml:space="preserve"> </w:t>
            </w:r>
            <w:r w:rsidRPr="007D791B">
              <w:rPr>
                <w:lang w:val="nl-NL"/>
              </w:rPr>
              <w:tab/>
            </w:r>
          </w:p>
          <w:p w14:paraId="64528D1F" w14:textId="77777777" w:rsidR="007D791B" w:rsidRDefault="007D791B" w:rsidP="007D791B">
            <w:pPr>
              <w:rPr>
                <w:lang w:val="nl-NL"/>
              </w:rPr>
            </w:pPr>
            <w:r>
              <w:rPr>
                <w:lang w:val="nl-NL"/>
              </w:rPr>
              <w:t>Zo ja, op welke manier?</w:t>
            </w:r>
          </w:p>
        </w:tc>
        <w:tc>
          <w:tcPr>
            <w:tcW w:w="4621" w:type="dxa"/>
          </w:tcPr>
          <w:p w14:paraId="4DFCD253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:rsidRPr="008C0CA3" w14:paraId="09E264F2" w14:textId="77777777" w:rsidTr="00914C3C">
        <w:tc>
          <w:tcPr>
            <w:tcW w:w="4621" w:type="dxa"/>
          </w:tcPr>
          <w:p w14:paraId="46D71105" w14:textId="77777777" w:rsidR="007D791B" w:rsidRDefault="007D791B" w:rsidP="007D791B">
            <w:pPr>
              <w:rPr>
                <w:lang w:val="nl-NL"/>
              </w:rPr>
            </w:pPr>
            <w:r w:rsidRPr="007D791B">
              <w:rPr>
                <w:lang w:val="nl-NL"/>
              </w:rPr>
              <w:t>Heeft de patiënt problemen met de passage of bekende risicofactoren voor passageproblemen</w:t>
            </w:r>
            <w:r w:rsidR="00FE0DC0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Zo ja, wat zijn deze </w:t>
            </w:r>
            <w:r w:rsidRPr="00FE0DC0">
              <w:rPr>
                <w:sz w:val="18"/>
                <w:lang w:val="nl-NL"/>
              </w:rPr>
              <w:t>(bijv.</w:t>
            </w:r>
            <w:r w:rsidR="00EC76EB">
              <w:rPr>
                <w:sz w:val="18"/>
                <w:lang w:val="nl-NL"/>
              </w:rPr>
              <w:t xml:space="preserve"> slikstoornissen,</w:t>
            </w:r>
            <w:r w:rsidRPr="00FE0DC0">
              <w:rPr>
                <w:sz w:val="18"/>
                <w:lang w:val="nl-NL"/>
              </w:rPr>
              <w:t xml:space="preserve"> DM, calcificaties darm door PD, ileus etc.)</w:t>
            </w:r>
          </w:p>
        </w:tc>
        <w:tc>
          <w:tcPr>
            <w:tcW w:w="4621" w:type="dxa"/>
          </w:tcPr>
          <w:p w14:paraId="43B4CB27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:rsidRPr="008C0CA3" w14:paraId="198A8FFF" w14:textId="77777777" w:rsidTr="00914C3C">
        <w:tc>
          <w:tcPr>
            <w:tcW w:w="4621" w:type="dxa"/>
          </w:tcPr>
          <w:p w14:paraId="4D476038" w14:textId="77777777" w:rsidR="00FE0DC0" w:rsidRDefault="007440D2" w:rsidP="001F489F">
            <w:pPr>
              <w:rPr>
                <w:lang w:val="nl-NL"/>
              </w:rPr>
            </w:pPr>
            <w:r>
              <w:rPr>
                <w:lang w:val="nl-NL"/>
              </w:rPr>
              <w:t>Wanneer zou de FMT uitgevoerd moeten worden?</w:t>
            </w:r>
          </w:p>
        </w:tc>
        <w:tc>
          <w:tcPr>
            <w:tcW w:w="4621" w:type="dxa"/>
          </w:tcPr>
          <w:p w14:paraId="4643290C" w14:textId="77777777" w:rsidR="007D791B" w:rsidRDefault="007D791B" w:rsidP="001F489F">
            <w:pPr>
              <w:rPr>
                <w:lang w:val="nl-NL"/>
              </w:rPr>
            </w:pPr>
          </w:p>
        </w:tc>
      </w:tr>
      <w:tr w:rsidR="007D791B" w14:paraId="3EA61507" w14:textId="77777777" w:rsidTr="00914C3C">
        <w:tc>
          <w:tcPr>
            <w:tcW w:w="4621" w:type="dxa"/>
          </w:tcPr>
          <w:p w14:paraId="73C2ECEB" w14:textId="77777777" w:rsidR="007440D2" w:rsidRDefault="007440D2" w:rsidP="007440D2">
            <w:pPr>
              <w:rPr>
                <w:lang w:val="nl-NL"/>
              </w:rPr>
            </w:pPr>
            <w:r w:rsidRPr="007440D2">
              <w:rPr>
                <w:lang w:val="nl-NL"/>
              </w:rPr>
              <w:t>Wat zijn de contactgegevens van de behandelaar, en op welk adres moet de feces suspensie worden afgegeven?</w:t>
            </w:r>
          </w:p>
          <w:p w14:paraId="1807F7EC" w14:textId="77777777" w:rsidR="00766C58" w:rsidRDefault="00766C58" w:rsidP="007440D2">
            <w:pPr>
              <w:rPr>
                <w:lang w:val="nl-NL"/>
              </w:rPr>
            </w:pPr>
          </w:p>
          <w:p w14:paraId="04BED8A7" w14:textId="77777777" w:rsidR="00766C58" w:rsidRPr="007440D2" w:rsidRDefault="00766C58" w:rsidP="007440D2">
            <w:pPr>
              <w:rPr>
                <w:lang w:val="nl-NL"/>
              </w:rPr>
            </w:pPr>
          </w:p>
          <w:p w14:paraId="288A2FD3" w14:textId="77777777" w:rsidR="007D791B" w:rsidRDefault="007D791B" w:rsidP="001F489F">
            <w:pPr>
              <w:rPr>
                <w:lang w:val="nl-NL"/>
              </w:rPr>
            </w:pPr>
          </w:p>
        </w:tc>
        <w:tc>
          <w:tcPr>
            <w:tcW w:w="4621" w:type="dxa"/>
          </w:tcPr>
          <w:p w14:paraId="58596B1F" w14:textId="77777777" w:rsidR="00766C58" w:rsidRPr="00766C58" w:rsidRDefault="00766C58" w:rsidP="00766C58">
            <w:pPr>
              <w:rPr>
                <w:lang w:val="nl-NL"/>
              </w:rPr>
            </w:pPr>
            <w:r w:rsidRPr="00766C58">
              <w:rPr>
                <w:lang w:val="nl-NL"/>
              </w:rPr>
              <w:t xml:space="preserve">Naam: </w:t>
            </w:r>
          </w:p>
          <w:p w14:paraId="796F6A50" w14:textId="77777777" w:rsidR="00766C58" w:rsidRPr="00766C58" w:rsidRDefault="00766C58" w:rsidP="00766C58">
            <w:pPr>
              <w:rPr>
                <w:lang w:val="nl-NL"/>
              </w:rPr>
            </w:pPr>
            <w:r w:rsidRPr="00766C58">
              <w:rPr>
                <w:lang w:val="nl-NL"/>
              </w:rPr>
              <w:t xml:space="preserve">Telefoonnummer: </w:t>
            </w:r>
          </w:p>
          <w:p w14:paraId="424E680A" w14:textId="77777777" w:rsidR="00766C58" w:rsidRPr="00766C58" w:rsidRDefault="00766C58" w:rsidP="00766C58">
            <w:pPr>
              <w:rPr>
                <w:lang w:val="nl-NL"/>
              </w:rPr>
            </w:pPr>
            <w:r w:rsidRPr="00766C58">
              <w:rPr>
                <w:lang w:val="nl-NL"/>
              </w:rPr>
              <w:t xml:space="preserve">Email-adres: </w:t>
            </w:r>
          </w:p>
          <w:p w14:paraId="54FA0D8A" w14:textId="77777777" w:rsidR="00766C58" w:rsidRPr="00766C58" w:rsidRDefault="00766C58" w:rsidP="00766C58">
            <w:pPr>
              <w:rPr>
                <w:lang w:val="nl-NL"/>
              </w:rPr>
            </w:pPr>
            <w:r w:rsidRPr="00766C58">
              <w:rPr>
                <w:lang w:val="nl-NL"/>
              </w:rPr>
              <w:t xml:space="preserve">Ruimte-nummer: </w:t>
            </w:r>
          </w:p>
          <w:p w14:paraId="17E65308" w14:textId="77777777" w:rsidR="00766C58" w:rsidRPr="00766C58" w:rsidRDefault="00766C58" w:rsidP="00766C58">
            <w:pPr>
              <w:rPr>
                <w:lang w:val="nl-NL"/>
              </w:rPr>
            </w:pPr>
            <w:r w:rsidRPr="00766C58">
              <w:rPr>
                <w:lang w:val="nl-NL"/>
              </w:rPr>
              <w:t>Ziekenhuis</w:t>
            </w:r>
          </w:p>
          <w:p w14:paraId="7A0C22F5" w14:textId="77777777" w:rsidR="007D791B" w:rsidRPr="00766C58" w:rsidRDefault="00766C58" w:rsidP="00766C58">
            <w:pPr>
              <w:rPr>
                <w:lang w:val="nl-NL"/>
              </w:rPr>
            </w:pPr>
            <w:r w:rsidRPr="00766C58">
              <w:rPr>
                <w:lang w:val="nl-NL"/>
              </w:rPr>
              <w:t xml:space="preserve">Adres: </w:t>
            </w:r>
          </w:p>
        </w:tc>
      </w:tr>
    </w:tbl>
    <w:p w14:paraId="0481897C" w14:textId="77777777" w:rsidR="00A605AE" w:rsidRDefault="00A605AE" w:rsidP="00156EFE">
      <w:pPr>
        <w:spacing w:after="0" w:line="360" w:lineRule="auto"/>
        <w:rPr>
          <w:rFonts w:eastAsia="Times New Roman" w:cs="Arial"/>
          <w:color w:val="000000"/>
          <w:lang w:val="nl-NL" w:eastAsia="en-GB"/>
        </w:rPr>
      </w:pPr>
    </w:p>
    <w:p w14:paraId="788408A6" w14:textId="530F3E12" w:rsidR="00F34917" w:rsidRPr="00F34917" w:rsidRDefault="00263F53" w:rsidP="00156EFE">
      <w:pPr>
        <w:spacing w:after="0" w:line="360" w:lineRule="auto"/>
        <w:rPr>
          <w:b/>
          <w:lang w:val="nl-NL"/>
        </w:rPr>
      </w:pPr>
      <w:r w:rsidRPr="00F34917">
        <w:rPr>
          <w:rFonts w:eastAsia="Times New Roman" w:cs="Arial"/>
          <w:color w:val="000000"/>
          <w:lang w:val="nl-NL" w:eastAsia="en-GB"/>
        </w:rPr>
        <w:t xml:space="preserve">Indien mogelijk wil de NDFB graag </w:t>
      </w:r>
      <w:r w:rsidR="008D0EB5">
        <w:rPr>
          <w:rFonts w:eastAsia="Times New Roman" w:cs="Arial"/>
          <w:color w:val="000000"/>
          <w:lang w:val="nl-NL" w:eastAsia="en-GB"/>
        </w:rPr>
        <w:t>twee</w:t>
      </w:r>
      <w:r w:rsidRPr="00F34917">
        <w:rPr>
          <w:rFonts w:eastAsia="Times New Roman" w:cs="Arial"/>
          <w:color w:val="000000"/>
          <w:lang w:val="nl-NL" w:eastAsia="en-GB"/>
        </w:rPr>
        <w:t xml:space="preserve"> </w:t>
      </w:r>
      <w:r w:rsidRPr="0041757A">
        <w:rPr>
          <w:rFonts w:eastAsia="Times New Roman" w:cs="Arial"/>
          <w:color w:val="000000"/>
          <w:lang w:val="nl-NL" w:eastAsia="en-GB"/>
        </w:rPr>
        <w:t>feces</w:t>
      </w:r>
      <w:r w:rsidRPr="00F34917">
        <w:rPr>
          <w:rFonts w:eastAsia="Times New Roman" w:cs="Arial"/>
          <w:color w:val="000000"/>
          <w:lang w:val="nl-NL" w:eastAsia="en-GB"/>
        </w:rPr>
        <w:t>monster</w:t>
      </w:r>
      <w:r w:rsidR="008D0EB5">
        <w:rPr>
          <w:rFonts w:eastAsia="Times New Roman" w:cs="Arial"/>
          <w:color w:val="000000"/>
          <w:lang w:val="nl-NL" w:eastAsia="en-GB"/>
        </w:rPr>
        <w:t>s</w:t>
      </w:r>
      <w:r w:rsidRPr="00F34917">
        <w:rPr>
          <w:rFonts w:eastAsia="Times New Roman" w:cs="Arial"/>
          <w:color w:val="000000"/>
          <w:lang w:val="nl-NL" w:eastAsia="en-GB"/>
        </w:rPr>
        <w:t xml:space="preserve"> van de patiënt </w:t>
      </w:r>
      <w:r w:rsidR="008D0EB5">
        <w:rPr>
          <w:rFonts w:eastAsia="Times New Roman" w:cs="Arial"/>
          <w:color w:val="000000"/>
          <w:lang w:val="nl-NL" w:eastAsia="en-GB"/>
        </w:rPr>
        <w:t xml:space="preserve"> ontvangen:</w:t>
      </w:r>
      <w:r w:rsidRPr="00F34917">
        <w:rPr>
          <w:rFonts w:eastAsia="Times New Roman" w:cs="Arial"/>
          <w:color w:val="000000"/>
          <w:lang w:val="nl-NL" w:eastAsia="en-GB"/>
        </w:rPr>
        <w:t xml:space="preserve"> </w:t>
      </w:r>
      <w:r>
        <w:rPr>
          <w:rFonts w:eastAsia="Times New Roman" w:cs="Arial"/>
          <w:color w:val="000000"/>
          <w:lang w:val="nl-NL" w:eastAsia="en-GB"/>
        </w:rPr>
        <w:t xml:space="preserve">1 </w:t>
      </w:r>
      <w:r w:rsidR="008D0EB5">
        <w:rPr>
          <w:rFonts w:eastAsia="Times New Roman" w:cs="Arial"/>
          <w:color w:val="000000"/>
          <w:lang w:val="nl-NL" w:eastAsia="en-GB"/>
        </w:rPr>
        <w:t xml:space="preserve">fecesmonster </w:t>
      </w:r>
      <w:r>
        <w:rPr>
          <w:rFonts w:eastAsia="Times New Roman" w:cs="Arial"/>
          <w:color w:val="000000"/>
          <w:lang w:val="nl-NL" w:eastAsia="en-GB"/>
        </w:rPr>
        <w:t>vóór en</w:t>
      </w:r>
      <w:r w:rsidR="008D0EB5">
        <w:rPr>
          <w:rFonts w:eastAsia="Times New Roman" w:cs="Arial"/>
          <w:color w:val="000000"/>
          <w:lang w:val="nl-NL" w:eastAsia="en-GB"/>
        </w:rPr>
        <w:t xml:space="preserve"> 1 fecesmonster van ongeveer</w:t>
      </w:r>
      <w:r>
        <w:rPr>
          <w:rFonts w:eastAsia="Times New Roman" w:cs="Arial"/>
          <w:color w:val="000000"/>
          <w:lang w:val="nl-NL" w:eastAsia="en-GB"/>
        </w:rPr>
        <w:t xml:space="preserve"> </w:t>
      </w:r>
      <w:r w:rsidRPr="00F34917">
        <w:rPr>
          <w:rFonts w:eastAsia="Times New Roman" w:cs="Arial"/>
          <w:color w:val="000000"/>
          <w:lang w:val="nl-NL" w:eastAsia="en-GB"/>
        </w:rPr>
        <w:t xml:space="preserve">3 weken na </w:t>
      </w:r>
      <w:r w:rsidR="008D0EB5">
        <w:rPr>
          <w:rFonts w:eastAsia="Times New Roman" w:cs="Arial"/>
          <w:color w:val="000000"/>
          <w:lang w:val="nl-NL" w:eastAsia="en-GB"/>
        </w:rPr>
        <w:t>de FMT. De samples kunnen worden verstuurd via het lokale microbiologie laboratorium. Zie voor de verzendingsgegevens het verzendformulier (bijgevoegd bij informed consent). Voor vragen kan contact worden opgenomen met:</w:t>
      </w:r>
      <w:r w:rsidRPr="0041757A">
        <w:rPr>
          <w:rFonts w:eastAsia="Times New Roman" w:cs="Arial"/>
          <w:color w:val="000000"/>
          <w:lang w:val="nl-NL" w:eastAsia="en-GB"/>
        </w:rPr>
        <w:t xml:space="preserve"> </w:t>
      </w:r>
      <w:hyperlink r:id="rId7" w:history="1">
        <w:r w:rsidR="003B145C" w:rsidRPr="00A220CF">
          <w:rPr>
            <w:rStyle w:val="Hyperlink"/>
            <w:rFonts w:eastAsia="Times New Roman" w:cs="Arial"/>
            <w:lang w:val="nl-NL" w:eastAsia="en-GB"/>
          </w:rPr>
          <w:t>info@ndfb.nl</w:t>
        </w:r>
      </w:hyperlink>
      <w:r w:rsidR="003B145C">
        <w:rPr>
          <w:rFonts w:eastAsia="Times New Roman" w:cs="Arial"/>
          <w:lang w:val="nl-NL" w:eastAsia="en-GB"/>
        </w:rPr>
        <w:t xml:space="preserve"> </w:t>
      </w:r>
      <w:r w:rsidR="009B4751">
        <w:rPr>
          <w:rFonts w:eastAsia="Times New Roman" w:cs="Arial"/>
          <w:color w:val="000000"/>
          <w:lang w:val="nl-NL" w:eastAsia="en-GB"/>
        </w:rPr>
        <w:t xml:space="preserve"> of 071-52</w:t>
      </w:r>
      <w:r w:rsidR="00066107">
        <w:rPr>
          <w:rFonts w:eastAsia="Times New Roman" w:cs="Arial"/>
          <w:color w:val="000000"/>
          <w:lang w:val="nl-NL" w:eastAsia="en-GB"/>
        </w:rPr>
        <w:t>9</w:t>
      </w:r>
      <w:r w:rsidR="008C0CA3">
        <w:rPr>
          <w:rFonts w:eastAsia="Times New Roman" w:cs="Arial"/>
          <w:color w:val="000000"/>
          <w:lang w:val="nl-NL" w:eastAsia="en-GB"/>
        </w:rPr>
        <w:t>6545</w:t>
      </w:r>
    </w:p>
    <w:sectPr w:rsidR="00F34917" w:rsidRPr="00F3491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A9F3C" w14:textId="77777777" w:rsidR="00FE560B" w:rsidRDefault="00FE560B" w:rsidP="003E3484">
      <w:pPr>
        <w:spacing w:after="0" w:line="240" w:lineRule="auto"/>
      </w:pPr>
      <w:r>
        <w:separator/>
      </w:r>
    </w:p>
  </w:endnote>
  <w:endnote w:type="continuationSeparator" w:id="0">
    <w:p w14:paraId="75FDD5AB" w14:textId="77777777" w:rsidR="00FE560B" w:rsidRDefault="00FE560B" w:rsidP="003E3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CC7C1" w14:textId="77777777" w:rsidR="00FE560B" w:rsidRDefault="00FE560B" w:rsidP="003E3484">
      <w:pPr>
        <w:spacing w:after="0" w:line="240" w:lineRule="auto"/>
      </w:pPr>
      <w:r>
        <w:separator/>
      </w:r>
    </w:p>
  </w:footnote>
  <w:footnote w:type="continuationSeparator" w:id="0">
    <w:p w14:paraId="7266B1FB" w14:textId="77777777" w:rsidR="00FE560B" w:rsidRDefault="00FE560B" w:rsidP="003E3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0148" w14:textId="24BA1AA6" w:rsidR="00FE560B" w:rsidRPr="001F4933" w:rsidRDefault="001F4933" w:rsidP="0018413F">
    <w:pPr>
      <w:pStyle w:val="Header"/>
      <w:jc w:val="right"/>
      <w:rPr>
        <w:lang w:val="nl-NL"/>
      </w:rPr>
    </w:pPr>
    <w:r>
      <w:rPr>
        <w:lang w:val="nl-NL"/>
      </w:rPr>
      <w:t>GEEN PATIE</w:t>
    </w:r>
    <w:r w:rsidRPr="00F711B5">
      <w:rPr>
        <w:lang w:val="nl-NL"/>
      </w:rPr>
      <w:t>NTENNAAM OF GEBOORTEDATUM (ALLEEN GEBOORTEJAAR) OP DIT FORMULIER A</w:t>
    </w:r>
    <w:r>
      <w:rPr>
        <w:lang w:val="nl-NL"/>
      </w:rPr>
      <w:t>.</w:t>
    </w:r>
    <w:r w:rsidRPr="00F711B5">
      <w:rPr>
        <w:lang w:val="nl-NL"/>
      </w:rPr>
      <w:t>U</w:t>
    </w:r>
    <w:r>
      <w:rPr>
        <w:lang w:val="nl-NL"/>
      </w:rPr>
      <w:t>.</w:t>
    </w:r>
    <w:r w:rsidRPr="00F711B5">
      <w:rPr>
        <w:lang w:val="nl-NL"/>
      </w:rPr>
      <w:t xml:space="preserve">B. </w:t>
    </w:r>
    <w:r w:rsidR="00FE560B" w:rsidRPr="001F4933">
      <w:rPr>
        <w:lang w:val="nl-NL"/>
      </w:rPr>
      <w:t xml:space="preserve">Versie </w:t>
    </w:r>
    <w:r w:rsidR="008C0CA3">
      <w:rPr>
        <w:lang w:val="nl-NL"/>
      </w:rPr>
      <w:t>8</w:t>
    </w:r>
    <w:r w:rsidR="00FE560B" w:rsidRPr="001F4933">
      <w:rPr>
        <w:lang w:val="nl-NL"/>
      </w:rPr>
      <w:t xml:space="preserve">, </w:t>
    </w:r>
    <w:r w:rsidR="008C0CA3">
      <w:rPr>
        <w:lang w:val="nl-NL"/>
      </w:rPr>
      <w:t>13-05-2022</w:t>
    </w:r>
  </w:p>
  <w:p w14:paraId="6496021E" w14:textId="77777777" w:rsidR="00FE560B" w:rsidRPr="001F4933" w:rsidRDefault="00FE560B" w:rsidP="00872EA6">
    <w:pPr>
      <w:pStyle w:val="Header"/>
      <w:tabs>
        <w:tab w:val="clear" w:pos="4513"/>
        <w:tab w:val="clear" w:pos="9026"/>
        <w:tab w:val="left" w:pos="2880"/>
      </w:tabs>
      <w:rPr>
        <w:lang w:val="nl-NL"/>
      </w:rPr>
    </w:pPr>
    <w:r w:rsidRPr="001F4933">
      <w:rPr>
        <w:lang w:val="nl-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4EDE"/>
    <w:multiLevelType w:val="multilevel"/>
    <w:tmpl w:val="B1BE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1209F4"/>
    <w:multiLevelType w:val="hybridMultilevel"/>
    <w:tmpl w:val="00E25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34038"/>
    <w:multiLevelType w:val="hybridMultilevel"/>
    <w:tmpl w:val="A58EA8C6"/>
    <w:lvl w:ilvl="0" w:tplc="199E336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10729"/>
    <w:multiLevelType w:val="hybridMultilevel"/>
    <w:tmpl w:val="780CE222"/>
    <w:lvl w:ilvl="0" w:tplc="0EC289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7962"/>
    <w:multiLevelType w:val="hybridMultilevel"/>
    <w:tmpl w:val="00E25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69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85AD1"/>
    <w:multiLevelType w:val="hybridMultilevel"/>
    <w:tmpl w:val="82A6A9AE"/>
    <w:lvl w:ilvl="0" w:tplc="ED767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17"/>
    <w:rsid w:val="00047D8D"/>
    <w:rsid w:val="00066107"/>
    <w:rsid w:val="000806B5"/>
    <w:rsid w:val="000D056C"/>
    <w:rsid w:val="00102A13"/>
    <w:rsid w:val="00156EFE"/>
    <w:rsid w:val="0018413F"/>
    <w:rsid w:val="001F489F"/>
    <w:rsid w:val="001F4933"/>
    <w:rsid w:val="001F7DB6"/>
    <w:rsid w:val="0021539F"/>
    <w:rsid w:val="00263F53"/>
    <w:rsid w:val="003B145C"/>
    <w:rsid w:val="003C4854"/>
    <w:rsid w:val="003E3484"/>
    <w:rsid w:val="003F52AB"/>
    <w:rsid w:val="00405FA8"/>
    <w:rsid w:val="0041757A"/>
    <w:rsid w:val="0043043C"/>
    <w:rsid w:val="00473A5A"/>
    <w:rsid w:val="00480DC8"/>
    <w:rsid w:val="004844CA"/>
    <w:rsid w:val="004F4DEA"/>
    <w:rsid w:val="00511EEA"/>
    <w:rsid w:val="00524377"/>
    <w:rsid w:val="00552032"/>
    <w:rsid w:val="005E0FAC"/>
    <w:rsid w:val="00600905"/>
    <w:rsid w:val="0060652B"/>
    <w:rsid w:val="006104F6"/>
    <w:rsid w:val="0072206E"/>
    <w:rsid w:val="007440D2"/>
    <w:rsid w:val="00766C58"/>
    <w:rsid w:val="007D791B"/>
    <w:rsid w:val="007F175F"/>
    <w:rsid w:val="00872EA6"/>
    <w:rsid w:val="008B7EC8"/>
    <w:rsid w:val="008C0CA3"/>
    <w:rsid w:val="008D0EB5"/>
    <w:rsid w:val="00914C3C"/>
    <w:rsid w:val="009927C8"/>
    <w:rsid w:val="009A62F8"/>
    <w:rsid w:val="009B4751"/>
    <w:rsid w:val="00A20AAB"/>
    <w:rsid w:val="00A605AE"/>
    <w:rsid w:val="00B00ED3"/>
    <w:rsid w:val="00B67B0A"/>
    <w:rsid w:val="00B8719E"/>
    <w:rsid w:val="00C04FC7"/>
    <w:rsid w:val="00C1287E"/>
    <w:rsid w:val="00C452D5"/>
    <w:rsid w:val="00D05EA9"/>
    <w:rsid w:val="00D278B6"/>
    <w:rsid w:val="00D9781C"/>
    <w:rsid w:val="00DE0F62"/>
    <w:rsid w:val="00DE680E"/>
    <w:rsid w:val="00DF7413"/>
    <w:rsid w:val="00E37D4F"/>
    <w:rsid w:val="00EC4EC5"/>
    <w:rsid w:val="00EC76EB"/>
    <w:rsid w:val="00F03A98"/>
    <w:rsid w:val="00F34917"/>
    <w:rsid w:val="00FE0DC0"/>
    <w:rsid w:val="00FE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3FE566C"/>
  <w15:docId w15:val="{13E3D3B5-C3D0-4A08-9C4E-E9995088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917"/>
    <w:rPr>
      <w:color w:val="0000FF" w:themeColor="hyperlink"/>
      <w:u w:val="single"/>
    </w:rPr>
  </w:style>
  <w:style w:type="character" w:customStyle="1" w:styleId="global">
    <w:name w:val="global"/>
    <w:basedOn w:val="DefaultParagraphFont"/>
    <w:rsid w:val="00F34917"/>
  </w:style>
  <w:style w:type="paragraph" w:styleId="Header">
    <w:name w:val="header"/>
    <w:basedOn w:val="Normal"/>
    <w:link w:val="HeaderChar"/>
    <w:uiPriority w:val="99"/>
    <w:unhideWhenUsed/>
    <w:rsid w:val="003E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484"/>
  </w:style>
  <w:style w:type="paragraph" w:styleId="Footer">
    <w:name w:val="footer"/>
    <w:basedOn w:val="Normal"/>
    <w:link w:val="FooterChar"/>
    <w:uiPriority w:val="99"/>
    <w:unhideWhenUsed/>
    <w:rsid w:val="003E34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484"/>
  </w:style>
  <w:style w:type="paragraph" w:styleId="BalloonText">
    <w:name w:val="Balloon Text"/>
    <w:basedOn w:val="Normal"/>
    <w:link w:val="BalloonTextChar"/>
    <w:uiPriority w:val="99"/>
    <w:semiHidden/>
    <w:unhideWhenUsed/>
    <w:rsid w:val="003E3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oltippat">
    <w:name w:val="tooltippat"/>
    <w:basedOn w:val="DefaultParagraphFont"/>
    <w:rsid w:val="0043043C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C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C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C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dfb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Terveer, E.M. (MM)</dc:creator>
  <cp:lastModifiedBy>Bekker-Chernova, V.O. (NEUR)</cp:lastModifiedBy>
  <cp:revision>2</cp:revision>
  <cp:lastPrinted>2018-05-22T16:01:00Z</cp:lastPrinted>
  <dcterms:created xsi:type="dcterms:W3CDTF">2022-05-13T14:54:00Z</dcterms:created>
  <dcterms:modified xsi:type="dcterms:W3CDTF">2022-05-13T14:54:00Z</dcterms:modified>
</cp:coreProperties>
</file>